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80" w:rightFromText="180" w:vertAnchor="page" w:horzAnchor="margin" w:tblpY="1231"/>
        <w:tblW w:w="10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03"/>
        <w:gridCol w:w="5103"/>
      </w:tblGrid>
      <w:tr w:rsidR="00F62C18" w:rsidRPr="000B381C" w:rsidTr="00F62C18">
        <w:tc>
          <w:tcPr>
            <w:tcW w:w="5103" w:type="dxa"/>
            <w:tcBorders>
              <w:top w:val="nil"/>
              <w:left w:val="nil"/>
              <w:bottom w:val="thickThinSmallGap" w:sz="24" w:space="0" w:color="auto"/>
              <w:right w:val="nil"/>
            </w:tcBorders>
          </w:tcPr>
          <w:p w:rsidR="00F62C18" w:rsidRPr="007F690A" w:rsidRDefault="00F62C18" w:rsidP="00F62C18">
            <w:pPr>
              <w:jc w:val="center"/>
              <w:rPr>
                <w:b/>
                <w:sz w:val="22"/>
                <w:lang w:val="tt-RU"/>
              </w:rPr>
            </w:pPr>
            <w:r w:rsidRPr="007F690A">
              <w:rPr>
                <w:b/>
                <w:sz w:val="22"/>
                <w:lang w:val="tt-RU"/>
              </w:rPr>
              <w:t>РЕСПУБЛИКА ТАТАРСТАН</w:t>
            </w:r>
          </w:p>
          <w:p w:rsidR="00F62C18" w:rsidRPr="007F690A" w:rsidRDefault="00F62C18" w:rsidP="00F62C18">
            <w:pPr>
              <w:jc w:val="center"/>
              <w:rPr>
                <w:b/>
                <w:sz w:val="22"/>
                <w:szCs w:val="16"/>
                <w:lang w:val="tt-RU"/>
              </w:rPr>
            </w:pPr>
          </w:p>
          <w:p w:rsidR="00F62C18" w:rsidRPr="007F690A" w:rsidRDefault="00F62C18" w:rsidP="00F62C18">
            <w:pPr>
              <w:jc w:val="center"/>
              <w:rPr>
                <w:b/>
                <w:sz w:val="22"/>
                <w:lang w:val="tt-RU"/>
              </w:rPr>
            </w:pPr>
            <w:r w:rsidRPr="007F690A">
              <w:rPr>
                <w:b/>
                <w:sz w:val="22"/>
                <w:lang w:val="tt-RU"/>
              </w:rPr>
              <w:t xml:space="preserve">С О В Е Т </w:t>
            </w:r>
          </w:p>
          <w:p w:rsidR="00F62C18" w:rsidRPr="007F690A" w:rsidRDefault="00F62C18" w:rsidP="00F62C18">
            <w:pPr>
              <w:jc w:val="center"/>
              <w:rPr>
                <w:b/>
                <w:sz w:val="22"/>
                <w:lang w:val="tt-RU"/>
              </w:rPr>
            </w:pPr>
            <w:r w:rsidRPr="007F690A">
              <w:rPr>
                <w:b/>
                <w:sz w:val="22"/>
                <w:lang w:val="tt-RU"/>
              </w:rPr>
              <w:t>Нижнекамского муниципального района</w:t>
            </w:r>
          </w:p>
          <w:p w:rsidR="00F62C18" w:rsidRPr="007F690A" w:rsidRDefault="00F62C18" w:rsidP="00F62C18">
            <w:pPr>
              <w:jc w:val="center"/>
              <w:rPr>
                <w:sz w:val="22"/>
                <w:szCs w:val="16"/>
                <w:lang w:val="tt-RU"/>
              </w:rPr>
            </w:pPr>
          </w:p>
          <w:p w:rsidR="00F62C18" w:rsidRPr="007F690A" w:rsidRDefault="00F62C18" w:rsidP="00F62C18">
            <w:pPr>
              <w:jc w:val="center"/>
              <w:rPr>
                <w:sz w:val="22"/>
                <w:lang w:val="tt-RU"/>
              </w:rPr>
            </w:pPr>
            <w:smartTag w:uri="urn:schemas-microsoft-com:office:smarttags" w:element="metricconverter">
              <w:smartTagPr>
                <w:attr w:name="ProductID" w:val="423570, г"/>
              </w:smartTagPr>
              <w:r w:rsidRPr="007F690A">
                <w:rPr>
                  <w:sz w:val="22"/>
                  <w:lang w:val="tt-RU"/>
                </w:rPr>
                <w:t>423570, г</w:t>
              </w:r>
            </w:smartTag>
            <w:r w:rsidRPr="007F690A">
              <w:rPr>
                <w:sz w:val="22"/>
                <w:lang w:val="tt-RU"/>
              </w:rPr>
              <w:t>.Нижнекамск, пр.Строителей,12</w:t>
            </w:r>
          </w:p>
          <w:p w:rsidR="00F62C18" w:rsidRPr="007F690A" w:rsidRDefault="00F62C18" w:rsidP="00F62C18">
            <w:pPr>
              <w:jc w:val="center"/>
              <w:rPr>
                <w:sz w:val="22"/>
              </w:rPr>
            </w:pPr>
            <w:r w:rsidRPr="007F690A">
              <w:rPr>
                <w:sz w:val="22"/>
                <w:szCs w:val="18"/>
                <w:lang w:val="tt-RU"/>
              </w:rPr>
              <w:t>тел./факс (8555) 41-70-00</w:t>
            </w:r>
          </w:p>
          <w:p w:rsidR="00F62C18" w:rsidRPr="007F690A" w:rsidRDefault="00F62C18" w:rsidP="00F62C18">
            <w:pPr>
              <w:jc w:val="center"/>
              <w:rPr>
                <w:sz w:val="22"/>
                <w:szCs w:val="16"/>
                <w:lang w:val="tt-RU"/>
              </w:rPr>
            </w:pPr>
          </w:p>
        </w:tc>
        <w:tc>
          <w:tcPr>
            <w:tcW w:w="5103" w:type="dxa"/>
            <w:tcBorders>
              <w:top w:val="nil"/>
              <w:left w:val="nil"/>
              <w:bottom w:val="thickThinSmallGap" w:sz="24" w:space="0" w:color="auto"/>
              <w:right w:val="nil"/>
            </w:tcBorders>
          </w:tcPr>
          <w:p w:rsidR="00F62C18" w:rsidRPr="007F690A" w:rsidRDefault="00F62C18" w:rsidP="00F62C18">
            <w:pPr>
              <w:jc w:val="center"/>
              <w:rPr>
                <w:b/>
                <w:sz w:val="22"/>
                <w:lang w:val="tt-RU"/>
              </w:rPr>
            </w:pPr>
            <w:r w:rsidRPr="007F690A">
              <w:rPr>
                <w:b/>
                <w:sz w:val="22"/>
                <w:lang w:val="tt-RU"/>
              </w:rPr>
              <w:t xml:space="preserve">ТАТАРСТАН РЕСПУБЛИКАСЫ </w:t>
            </w:r>
          </w:p>
          <w:p w:rsidR="00F62C18" w:rsidRPr="007F690A" w:rsidRDefault="00F62C18" w:rsidP="00F62C18">
            <w:pPr>
              <w:jc w:val="center"/>
              <w:rPr>
                <w:b/>
                <w:sz w:val="22"/>
                <w:szCs w:val="16"/>
                <w:lang w:val="tt-RU"/>
              </w:rPr>
            </w:pPr>
          </w:p>
          <w:p w:rsidR="00F62C18" w:rsidRPr="007F690A" w:rsidRDefault="00F62C18" w:rsidP="00F62C18">
            <w:pPr>
              <w:jc w:val="center"/>
              <w:rPr>
                <w:b/>
                <w:sz w:val="22"/>
                <w:lang w:val="tt-RU"/>
              </w:rPr>
            </w:pPr>
            <w:r w:rsidRPr="007F690A">
              <w:rPr>
                <w:b/>
                <w:sz w:val="22"/>
                <w:lang w:val="tt-RU"/>
              </w:rPr>
              <w:t>Түбән Кама муниципаль районы</w:t>
            </w:r>
          </w:p>
          <w:p w:rsidR="00F62C18" w:rsidRPr="007F690A" w:rsidRDefault="00F62C18" w:rsidP="00F62C18">
            <w:pPr>
              <w:jc w:val="center"/>
              <w:rPr>
                <w:b/>
                <w:sz w:val="22"/>
                <w:lang w:val="tt-RU"/>
              </w:rPr>
            </w:pPr>
            <w:r w:rsidRPr="007F690A">
              <w:rPr>
                <w:b/>
                <w:sz w:val="22"/>
                <w:lang w:val="tt-RU"/>
              </w:rPr>
              <w:t>С О В Е Т Ы</w:t>
            </w:r>
          </w:p>
          <w:p w:rsidR="00F62C18" w:rsidRPr="007F690A" w:rsidRDefault="00F62C18" w:rsidP="00F62C18">
            <w:pPr>
              <w:rPr>
                <w:sz w:val="22"/>
                <w:szCs w:val="16"/>
                <w:lang w:val="tt-RU"/>
              </w:rPr>
            </w:pPr>
          </w:p>
          <w:p w:rsidR="00F62C18" w:rsidRPr="007F690A" w:rsidRDefault="00F62C18" w:rsidP="00F62C18">
            <w:pPr>
              <w:jc w:val="center"/>
              <w:rPr>
                <w:sz w:val="22"/>
                <w:lang w:val="tt-RU"/>
              </w:rPr>
            </w:pPr>
            <w:r w:rsidRPr="007F690A">
              <w:rPr>
                <w:sz w:val="22"/>
                <w:lang w:val="tt-RU"/>
              </w:rPr>
              <w:t>423570, Түбән Кама шәһәре, Төзүчеләр пр., 12</w:t>
            </w:r>
          </w:p>
          <w:p w:rsidR="00F62C18" w:rsidRPr="007F690A" w:rsidRDefault="00F62C18" w:rsidP="00F62C18">
            <w:pPr>
              <w:jc w:val="center"/>
              <w:rPr>
                <w:sz w:val="22"/>
                <w:lang w:val="tt-RU"/>
              </w:rPr>
            </w:pPr>
            <w:r w:rsidRPr="007F690A">
              <w:rPr>
                <w:sz w:val="22"/>
                <w:szCs w:val="18"/>
                <w:lang w:val="tt-RU"/>
              </w:rPr>
              <w:t>тел./факс (8555) 41-70-00</w:t>
            </w:r>
          </w:p>
          <w:p w:rsidR="00F62C18" w:rsidRPr="007F690A" w:rsidRDefault="00F62C18" w:rsidP="00F62C18">
            <w:pPr>
              <w:jc w:val="center"/>
              <w:rPr>
                <w:sz w:val="22"/>
                <w:szCs w:val="16"/>
                <w:lang w:val="tt-RU"/>
              </w:rPr>
            </w:pPr>
          </w:p>
        </w:tc>
      </w:tr>
      <w:tr w:rsidR="00F62C18" w:rsidRPr="000B381C" w:rsidTr="00F62C18">
        <w:tc>
          <w:tcPr>
            <w:tcW w:w="5103" w:type="dxa"/>
            <w:tcBorders>
              <w:top w:val="thickThinSmallGap" w:sz="24" w:space="0" w:color="auto"/>
              <w:left w:val="nil"/>
              <w:bottom w:val="nil"/>
              <w:right w:val="nil"/>
            </w:tcBorders>
          </w:tcPr>
          <w:p w:rsidR="00F62C18" w:rsidRPr="000B381C" w:rsidRDefault="00F62C18" w:rsidP="00F62C18">
            <w:pPr>
              <w:jc w:val="center"/>
              <w:rPr>
                <w:b/>
                <w:sz w:val="18"/>
                <w:szCs w:val="18"/>
                <w:lang w:val="tt-RU"/>
              </w:rPr>
            </w:pPr>
          </w:p>
        </w:tc>
        <w:tc>
          <w:tcPr>
            <w:tcW w:w="5103" w:type="dxa"/>
            <w:tcBorders>
              <w:top w:val="thickThinSmallGap" w:sz="24" w:space="0" w:color="auto"/>
              <w:left w:val="nil"/>
              <w:bottom w:val="nil"/>
              <w:right w:val="nil"/>
            </w:tcBorders>
          </w:tcPr>
          <w:p w:rsidR="00F62C18" w:rsidRPr="000B381C" w:rsidRDefault="00F62C18" w:rsidP="00F62C18">
            <w:pPr>
              <w:jc w:val="center"/>
              <w:rPr>
                <w:b/>
                <w:lang w:val="tt-RU"/>
              </w:rPr>
            </w:pPr>
          </w:p>
        </w:tc>
      </w:tr>
      <w:tr w:rsidR="00F62C18" w:rsidRPr="000B381C" w:rsidTr="00F62C18">
        <w:tc>
          <w:tcPr>
            <w:tcW w:w="5103" w:type="dxa"/>
            <w:tcBorders>
              <w:top w:val="nil"/>
              <w:left w:val="nil"/>
              <w:bottom w:val="nil"/>
              <w:right w:val="nil"/>
            </w:tcBorders>
            <w:hideMark/>
          </w:tcPr>
          <w:p w:rsidR="00F62C18" w:rsidRPr="000B381C" w:rsidRDefault="00F62C18" w:rsidP="00F62C18">
            <w:pPr>
              <w:jc w:val="center"/>
              <w:rPr>
                <w:b/>
                <w:sz w:val="27"/>
                <w:szCs w:val="27"/>
                <w:lang w:val="tt-RU"/>
              </w:rPr>
            </w:pPr>
          </w:p>
          <w:p w:rsidR="00F62C18" w:rsidRPr="000B381C" w:rsidRDefault="00F62C18" w:rsidP="00F62C18">
            <w:pPr>
              <w:jc w:val="center"/>
              <w:rPr>
                <w:b/>
                <w:sz w:val="27"/>
                <w:szCs w:val="27"/>
                <w:lang w:val="tt-RU"/>
              </w:rPr>
            </w:pPr>
            <w:r w:rsidRPr="000B381C">
              <w:rPr>
                <w:b/>
                <w:sz w:val="27"/>
                <w:szCs w:val="27"/>
                <w:lang w:val="tt-RU"/>
              </w:rPr>
              <w:t>Р Е Ш Е Н И Е</w:t>
            </w:r>
          </w:p>
        </w:tc>
        <w:tc>
          <w:tcPr>
            <w:tcW w:w="5103" w:type="dxa"/>
            <w:tcBorders>
              <w:top w:val="nil"/>
              <w:left w:val="nil"/>
              <w:bottom w:val="nil"/>
              <w:right w:val="nil"/>
            </w:tcBorders>
          </w:tcPr>
          <w:p w:rsidR="00F62C18" w:rsidRPr="000B381C" w:rsidRDefault="00F62C18" w:rsidP="00F62C18">
            <w:pPr>
              <w:jc w:val="center"/>
              <w:rPr>
                <w:b/>
                <w:sz w:val="27"/>
                <w:szCs w:val="27"/>
                <w:lang w:val="tt-RU"/>
              </w:rPr>
            </w:pPr>
            <w:r w:rsidRPr="000B381C">
              <w:rPr>
                <w:b/>
                <w:sz w:val="27"/>
                <w:szCs w:val="27"/>
                <w:lang w:val="tt-RU"/>
              </w:rPr>
              <w:t xml:space="preserve">                                    </w:t>
            </w:r>
          </w:p>
          <w:p w:rsidR="00F62C18" w:rsidRPr="000B381C" w:rsidRDefault="00F62C18" w:rsidP="00F62C18">
            <w:pPr>
              <w:jc w:val="center"/>
              <w:rPr>
                <w:b/>
                <w:sz w:val="27"/>
                <w:szCs w:val="27"/>
                <w:lang w:val="tt-RU"/>
              </w:rPr>
            </w:pPr>
            <w:r w:rsidRPr="000B381C">
              <w:rPr>
                <w:b/>
                <w:sz w:val="27"/>
                <w:szCs w:val="27"/>
                <w:lang w:val="tt-RU"/>
              </w:rPr>
              <w:t>К А Р А Р</w:t>
            </w:r>
          </w:p>
          <w:p w:rsidR="00F62C18" w:rsidRPr="000B381C" w:rsidRDefault="00F62C18" w:rsidP="00F62C18">
            <w:pPr>
              <w:jc w:val="center"/>
              <w:rPr>
                <w:b/>
                <w:sz w:val="27"/>
                <w:szCs w:val="27"/>
                <w:lang w:val="tt-RU"/>
              </w:rPr>
            </w:pPr>
          </w:p>
        </w:tc>
      </w:tr>
      <w:tr w:rsidR="00F62C18" w:rsidRPr="000B381C" w:rsidTr="00F62C18">
        <w:trPr>
          <w:trHeight w:val="279"/>
        </w:trPr>
        <w:tc>
          <w:tcPr>
            <w:tcW w:w="5103" w:type="dxa"/>
            <w:tcBorders>
              <w:top w:val="nil"/>
              <w:left w:val="nil"/>
              <w:bottom w:val="nil"/>
              <w:right w:val="nil"/>
            </w:tcBorders>
            <w:hideMark/>
          </w:tcPr>
          <w:p w:rsidR="00F62C18" w:rsidRPr="000B381C" w:rsidRDefault="00F62C18" w:rsidP="00F62C18">
            <w:pPr>
              <w:rPr>
                <w:b/>
                <w:sz w:val="27"/>
                <w:szCs w:val="27"/>
              </w:rPr>
            </w:pPr>
            <w:r w:rsidRPr="000B381C">
              <w:rPr>
                <w:b/>
                <w:sz w:val="27"/>
                <w:szCs w:val="27"/>
                <w:lang w:val="tt-RU"/>
              </w:rPr>
              <w:t>№</w:t>
            </w:r>
            <w:r w:rsidRPr="000B381C">
              <w:rPr>
                <w:b/>
                <w:sz w:val="27"/>
                <w:szCs w:val="27"/>
                <w:lang w:val="en-US"/>
              </w:rPr>
              <w:t xml:space="preserve"> </w:t>
            </w:r>
            <w:r>
              <w:rPr>
                <w:b/>
                <w:sz w:val="27"/>
                <w:szCs w:val="27"/>
              </w:rPr>
              <w:t>7</w:t>
            </w:r>
          </w:p>
        </w:tc>
        <w:tc>
          <w:tcPr>
            <w:tcW w:w="5103" w:type="dxa"/>
            <w:tcBorders>
              <w:top w:val="nil"/>
              <w:left w:val="nil"/>
              <w:bottom w:val="nil"/>
              <w:right w:val="nil"/>
            </w:tcBorders>
            <w:hideMark/>
          </w:tcPr>
          <w:p w:rsidR="00F62C18" w:rsidRPr="000B381C" w:rsidRDefault="00F62C18" w:rsidP="00F62C18">
            <w:pPr>
              <w:jc w:val="right"/>
              <w:rPr>
                <w:b/>
                <w:sz w:val="27"/>
                <w:szCs w:val="27"/>
                <w:lang w:val="tt-RU"/>
              </w:rPr>
            </w:pPr>
            <w:r>
              <w:rPr>
                <w:b/>
                <w:sz w:val="27"/>
                <w:szCs w:val="27"/>
                <w:lang w:val="tt-RU"/>
              </w:rPr>
              <w:t xml:space="preserve"> 2022</w:t>
            </w:r>
            <w:r>
              <w:rPr>
                <w:b/>
                <w:sz w:val="27"/>
                <w:szCs w:val="27"/>
                <w:lang w:val="tt-RU"/>
              </w:rPr>
              <w:t xml:space="preserve"> елның 4</w:t>
            </w:r>
            <w:r>
              <w:rPr>
                <w:b/>
                <w:sz w:val="27"/>
                <w:szCs w:val="27"/>
                <w:lang w:val="tt-RU"/>
              </w:rPr>
              <w:t xml:space="preserve"> феврале</w:t>
            </w:r>
          </w:p>
        </w:tc>
      </w:tr>
    </w:tbl>
    <w:p w:rsidR="008A5960" w:rsidRDefault="008A5960" w:rsidP="00715FC0">
      <w:pPr>
        <w:jc w:val="center"/>
        <w:rPr>
          <w:sz w:val="28"/>
          <w:szCs w:val="27"/>
        </w:rPr>
      </w:pPr>
    </w:p>
    <w:p w:rsidR="002067F4" w:rsidRPr="0053680D" w:rsidRDefault="002067F4" w:rsidP="00064715">
      <w:pPr>
        <w:jc w:val="center"/>
        <w:rPr>
          <w:sz w:val="28"/>
          <w:szCs w:val="28"/>
        </w:rPr>
      </w:pPr>
      <w:proofErr w:type="spellStart"/>
      <w:r w:rsidRPr="002067F4">
        <w:rPr>
          <w:sz w:val="28"/>
          <w:szCs w:val="28"/>
        </w:rPr>
        <w:t>Түбән</w:t>
      </w:r>
      <w:proofErr w:type="spellEnd"/>
      <w:r w:rsidRPr="002067F4">
        <w:rPr>
          <w:sz w:val="28"/>
          <w:szCs w:val="28"/>
        </w:rPr>
        <w:t xml:space="preserve"> Кама </w:t>
      </w:r>
      <w:proofErr w:type="spellStart"/>
      <w:r w:rsidRPr="002067F4">
        <w:rPr>
          <w:sz w:val="28"/>
          <w:szCs w:val="28"/>
        </w:rPr>
        <w:t>муниципаль</w:t>
      </w:r>
      <w:proofErr w:type="spellEnd"/>
      <w:r w:rsidRPr="002067F4">
        <w:rPr>
          <w:sz w:val="28"/>
          <w:szCs w:val="28"/>
        </w:rPr>
        <w:t xml:space="preserve"> районы </w:t>
      </w:r>
      <w:proofErr w:type="spellStart"/>
      <w:r w:rsidRPr="002067F4">
        <w:rPr>
          <w:sz w:val="28"/>
          <w:szCs w:val="28"/>
        </w:rPr>
        <w:t>Советының</w:t>
      </w:r>
      <w:proofErr w:type="spellEnd"/>
      <w:r w:rsidRPr="002067F4">
        <w:rPr>
          <w:sz w:val="28"/>
          <w:szCs w:val="28"/>
        </w:rPr>
        <w:t xml:space="preserve"> 2016 </w:t>
      </w:r>
      <w:proofErr w:type="spellStart"/>
      <w:r w:rsidRPr="002067F4">
        <w:rPr>
          <w:sz w:val="28"/>
          <w:szCs w:val="28"/>
        </w:rPr>
        <w:t>елның</w:t>
      </w:r>
      <w:proofErr w:type="spellEnd"/>
      <w:r w:rsidRPr="002067F4">
        <w:rPr>
          <w:sz w:val="28"/>
          <w:szCs w:val="28"/>
        </w:rPr>
        <w:t xml:space="preserve"> 21 </w:t>
      </w:r>
      <w:proofErr w:type="spellStart"/>
      <w:r w:rsidRPr="002067F4">
        <w:rPr>
          <w:sz w:val="28"/>
          <w:szCs w:val="28"/>
        </w:rPr>
        <w:t>мартындагы</w:t>
      </w:r>
      <w:proofErr w:type="spellEnd"/>
      <w:r w:rsidRPr="002067F4">
        <w:rPr>
          <w:sz w:val="28"/>
          <w:szCs w:val="28"/>
        </w:rPr>
        <w:t xml:space="preserve"> 12 </w:t>
      </w:r>
      <w:proofErr w:type="spellStart"/>
      <w:r w:rsidRPr="002067F4">
        <w:rPr>
          <w:sz w:val="28"/>
          <w:szCs w:val="28"/>
        </w:rPr>
        <w:t>номерлы</w:t>
      </w:r>
      <w:proofErr w:type="spellEnd"/>
      <w:r w:rsidRPr="002067F4">
        <w:rPr>
          <w:sz w:val="28"/>
          <w:szCs w:val="28"/>
        </w:rPr>
        <w:t xml:space="preserve"> </w:t>
      </w:r>
      <w:proofErr w:type="spellStart"/>
      <w:r w:rsidRPr="002067F4">
        <w:rPr>
          <w:sz w:val="28"/>
          <w:szCs w:val="28"/>
        </w:rPr>
        <w:t>карары</w:t>
      </w:r>
      <w:proofErr w:type="spellEnd"/>
      <w:r w:rsidRPr="002067F4">
        <w:rPr>
          <w:sz w:val="28"/>
          <w:szCs w:val="28"/>
        </w:rPr>
        <w:t xml:space="preserve"> </w:t>
      </w:r>
      <w:proofErr w:type="spellStart"/>
      <w:r w:rsidRPr="002067F4">
        <w:rPr>
          <w:sz w:val="28"/>
          <w:szCs w:val="28"/>
        </w:rPr>
        <w:t>белән</w:t>
      </w:r>
      <w:proofErr w:type="spellEnd"/>
      <w:r w:rsidRPr="002067F4">
        <w:rPr>
          <w:sz w:val="28"/>
          <w:szCs w:val="28"/>
        </w:rPr>
        <w:t xml:space="preserve"> </w:t>
      </w:r>
      <w:proofErr w:type="spellStart"/>
      <w:r w:rsidRPr="002067F4">
        <w:rPr>
          <w:sz w:val="28"/>
          <w:szCs w:val="28"/>
        </w:rPr>
        <w:t>расланган</w:t>
      </w:r>
      <w:proofErr w:type="spellEnd"/>
      <w:r w:rsidRPr="002067F4">
        <w:rPr>
          <w:sz w:val="28"/>
          <w:szCs w:val="28"/>
        </w:rPr>
        <w:t xml:space="preserve"> Татарстан </w:t>
      </w:r>
      <w:proofErr w:type="spellStart"/>
      <w:r w:rsidRPr="002067F4">
        <w:rPr>
          <w:sz w:val="28"/>
          <w:szCs w:val="28"/>
        </w:rPr>
        <w:t>Республикасы</w:t>
      </w:r>
      <w:proofErr w:type="spellEnd"/>
      <w:r w:rsidRPr="002067F4">
        <w:rPr>
          <w:sz w:val="28"/>
          <w:szCs w:val="28"/>
        </w:rPr>
        <w:t xml:space="preserve"> </w:t>
      </w:r>
      <w:proofErr w:type="spellStart"/>
      <w:r w:rsidRPr="002067F4">
        <w:rPr>
          <w:sz w:val="28"/>
          <w:szCs w:val="28"/>
        </w:rPr>
        <w:t>Түбән</w:t>
      </w:r>
      <w:proofErr w:type="spellEnd"/>
      <w:r w:rsidRPr="002067F4">
        <w:rPr>
          <w:sz w:val="28"/>
          <w:szCs w:val="28"/>
        </w:rPr>
        <w:t xml:space="preserve"> Кама </w:t>
      </w:r>
      <w:proofErr w:type="spellStart"/>
      <w:r w:rsidRPr="002067F4">
        <w:rPr>
          <w:sz w:val="28"/>
          <w:szCs w:val="28"/>
        </w:rPr>
        <w:t>муниципаль</w:t>
      </w:r>
      <w:proofErr w:type="spellEnd"/>
      <w:r w:rsidRPr="002067F4">
        <w:rPr>
          <w:sz w:val="28"/>
          <w:szCs w:val="28"/>
        </w:rPr>
        <w:t xml:space="preserve"> </w:t>
      </w:r>
      <w:proofErr w:type="spellStart"/>
      <w:r w:rsidRPr="002067F4">
        <w:rPr>
          <w:sz w:val="28"/>
          <w:szCs w:val="28"/>
        </w:rPr>
        <w:t>районы</w:t>
      </w:r>
      <w:r>
        <w:rPr>
          <w:sz w:val="28"/>
          <w:szCs w:val="28"/>
        </w:rPr>
        <w:t>нда</w:t>
      </w:r>
      <w:proofErr w:type="spellEnd"/>
      <w:r>
        <w:rPr>
          <w:sz w:val="28"/>
          <w:szCs w:val="28"/>
        </w:rPr>
        <w:t xml:space="preserve"> </w:t>
      </w:r>
      <w:proofErr w:type="spellStart"/>
      <w:r>
        <w:rPr>
          <w:sz w:val="28"/>
          <w:szCs w:val="28"/>
        </w:rPr>
        <w:t>муниципаль</w:t>
      </w:r>
      <w:proofErr w:type="spellEnd"/>
      <w:r>
        <w:rPr>
          <w:sz w:val="28"/>
          <w:szCs w:val="28"/>
        </w:rPr>
        <w:t xml:space="preserve"> </w:t>
      </w:r>
      <w:proofErr w:type="spellStart"/>
      <w:r>
        <w:rPr>
          <w:sz w:val="28"/>
          <w:szCs w:val="28"/>
        </w:rPr>
        <w:t>хезмәт</w:t>
      </w:r>
      <w:proofErr w:type="spellEnd"/>
      <w:r>
        <w:rPr>
          <w:sz w:val="28"/>
          <w:szCs w:val="28"/>
        </w:rPr>
        <w:t xml:space="preserve"> </w:t>
      </w:r>
      <w:proofErr w:type="spellStart"/>
      <w:r>
        <w:rPr>
          <w:sz w:val="28"/>
          <w:szCs w:val="28"/>
        </w:rPr>
        <w:t>турында</w:t>
      </w:r>
      <w:proofErr w:type="spellEnd"/>
      <w:r>
        <w:rPr>
          <w:sz w:val="28"/>
          <w:szCs w:val="28"/>
        </w:rPr>
        <w:t xml:space="preserve"> </w:t>
      </w:r>
      <w:proofErr w:type="spellStart"/>
      <w:r w:rsidRPr="002067F4">
        <w:rPr>
          <w:sz w:val="28"/>
          <w:szCs w:val="28"/>
        </w:rPr>
        <w:t>нигезләмәгә</w:t>
      </w:r>
      <w:proofErr w:type="spellEnd"/>
      <w:r w:rsidRPr="002067F4">
        <w:rPr>
          <w:sz w:val="28"/>
          <w:szCs w:val="28"/>
        </w:rPr>
        <w:t xml:space="preserve"> </w:t>
      </w:r>
      <w:proofErr w:type="spellStart"/>
      <w:r w:rsidRPr="002067F4">
        <w:rPr>
          <w:sz w:val="28"/>
          <w:szCs w:val="28"/>
        </w:rPr>
        <w:t>үзгәрешләр</w:t>
      </w:r>
      <w:proofErr w:type="spellEnd"/>
      <w:r w:rsidRPr="002067F4">
        <w:rPr>
          <w:sz w:val="28"/>
          <w:szCs w:val="28"/>
        </w:rPr>
        <w:t xml:space="preserve"> </w:t>
      </w:r>
      <w:proofErr w:type="spellStart"/>
      <w:r w:rsidRPr="002067F4">
        <w:rPr>
          <w:sz w:val="28"/>
          <w:szCs w:val="28"/>
        </w:rPr>
        <w:t>кертү</w:t>
      </w:r>
      <w:proofErr w:type="spellEnd"/>
      <w:r w:rsidRPr="002067F4">
        <w:rPr>
          <w:sz w:val="28"/>
          <w:szCs w:val="28"/>
        </w:rPr>
        <w:t xml:space="preserve"> </w:t>
      </w:r>
      <w:proofErr w:type="spellStart"/>
      <w:r w:rsidRPr="002067F4">
        <w:rPr>
          <w:sz w:val="28"/>
          <w:szCs w:val="28"/>
        </w:rPr>
        <w:t>хакында</w:t>
      </w:r>
      <w:proofErr w:type="spellEnd"/>
    </w:p>
    <w:p w:rsidR="007B1E45" w:rsidRPr="00230641" w:rsidRDefault="007B1E45" w:rsidP="00D4453B">
      <w:pPr>
        <w:shd w:val="clear" w:color="auto" w:fill="FFFFFF"/>
        <w:autoSpaceDE w:val="0"/>
        <w:autoSpaceDN w:val="0"/>
        <w:adjustRightInd w:val="0"/>
        <w:ind w:firstLine="709"/>
        <w:jc w:val="both"/>
        <w:rPr>
          <w:sz w:val="28"/>
          <w:szCs w:val="27"/>
        </w:rPr>
      </w:pPr>
    </w:p>
    <w:p w:rsidR="00230641" w:rsidRPr="00230641" w:rsidRDefault="00230641" w:rsidP="00D4453B">
      <w:pPr>
        <w:shd w:val="clear" w:color="auto" w:fill="FFFFFF"/>
        <w:autoSpaceDE w:val="0"/>
        <w:autoSpaceDN w:val="0"/>
        <w:adjustRightInd w:val="0"/>
        <w:ind w:firstLine="709"/>
        <w:jc w:val="both"/>
        <w:rPr>
          <w:sz w:val="28"/>
          <w:szCs w:val="27"/>
        </w:rPr>
      </w:pPr>
    </w:p>
    <w:p w:rsidR="002067F4" w:rsidRPr="002067F4" w:rsidRDefault="002067F4" w:rsidP="00D4453B">
      <w:pPr>
        <w:shd w:val="clear" w:color="auto" w:fill="FFFFFF"/>
        <w:autoSpaceDE w:val="0"/>
        <w:autoSpaceDN w:val="0"/>
        <w:adjustRightInd w:val="0"/>
        <w:ind w:firstLine="709"/>
        <w:jc w:val="both"/>
        <w:rPr>
          <w:bCs/>
          <w:sz w:val="28"/>
          <w:szCs w:val="27"/>
        </w:rPr>
      </w:pPr>
      <w:r w:rsidRPr="002067F4">
        <w:rPr>
          <w:bCs/>
          <w:sz w:val="28"/>
          <w:szCs w:val="27"/>
        </w:rPr>
        <w:t xml:space="preserve"> «Россия </w:t>
      </w:r>
      <w:proofErr w:type="spellStart"/>
      <w:r w:rsidRPr="002067F4">
        <w:rPr>
          <w:bCs/>
          <w:sz w:val="28"/>
          <w:szCs w:val="27"/>
        </w:rPr>
        <w:t>Федерациясендә</w:t>
      </w:r>
      <w:proofErr w:type="spellEnd"/>
      <w:r w:rsidRPr="002067F4">
        <w:rPr>
          <w:bCs/>
          <w:sz w:val="28"/>
          <w:szCs w:val="27"/>
        </w:rPr>
        <w:t xml:space="preserve"> </w:t>
      </w:r>
      <w:proofErr w:type="spellStart"/>
      <w:r w:rsidRPr="002067F4">
        <w:rPr>
          <w:bCs/>
          <w:sz w:val="28"/>
          <w:szCs w:val="27"/>
        </w:rPr>
        <w:t>муниципаль</w:t>
      </w:r>
      <w:proofErr w:type="spellEnd"/>
      <w:r w:rsidRPr="002067F4">
        <w:rPr>
          <w:bCs/>
          <w:sz w:val="28"/>
          <w:szCs w:val="27"/>
        </w:rPr>
        <w:t xml:space="preserve"> </w:t>
      </w:r>
      <w:proofErr w:type="spellStart"/>
      <w:r w:rsidRPr="002067F4">
        <w:rPr>
          <w:bCs/>
          <w:sz w:val="28"/>
          <w:szCs w:val="27"/>
        </w:rPr>
        <w:t>хезмәт</w:t>
      </w:r>
      <w:proofErr w:type="spellEnd"/>
      <w:r w:rsidRPr="002067F4">
        <w:rPr>
          <w:bCs/>
          <w:sz w:val="28"/>
          <w:szCs w:val="27"/>
        </w:rPr>
        <w:t xml:space="preserve"> </w:t>
      </w:r>
      <w:proofErr w:type="spellStart"/>
      <w:r w:rsidRPr="002067F4">
        <w:rPr>
          <w:bCs/>
          <w:sz w:val="28"/>
          <w:szCs w:val="27"/>
        </w:rPr>
        <w:t>турында</w:t>
      </w:r>
      <w:proofErr w:type="spellEnd"/>
      <w:r>
        <w:rPr>
          <w:bCs/>
          <w:sz w:val="28"/>
          <w:szCs w:val="27"/>
          <w:lang w:val="tt-RU"/>
        </w:rPr>
        <w:t>»</w:t>
      </w:r>
      <w:r>
        <w:rPr>
          <w:bCs/>
          <w:sz w:val="28"/>
          <w:szCs w:val="27"/>
        </w:rPr>
        <w:t xml:space="preserve"> </w:t>
      </w:r>
      <w:r w:rsidRPr="002067F4">
        <w:rPr>
          <w:bCs/>
          <w:sz w:val="28"/>
          <w:szCs w:val="27"/>
        </w:rPr>
        <w:t xml:space="preserve">2007 </w:t>
      </w:r>
      <w:proofErr w:type="spellStart"/>
      <w:r w:rsidRPr="002067F4">
        <w:rPr>
          <w:bCs/>
          <w:sz w:val="28"/>
          <w:szCs w:val="27"/>
        </w:rPr>
        <w:t>елның</w:t>
      </w:r>
      <w:proofErr w:type="spellEnd"/>
      <w:r w:rsidRPr="002067F4">
        <w:rPr>
          <w:bCs/>
          <w:sz w:val="28"/>
          <w:szCs w:val="27"/>
        </w:rPr>
        <w:t xml:space="preserve"> 2 </w:t>
      </w:r>
      <w:proofErr w:type="spellStart"/>
      <w:r w:rsidRPr="002067F4">
        <w:rPr>
          <w:bCs/>
          <w:sz w:val="28"/>
          <w:szCs w:val="27"/>
        </w:rPr>
        <w:t>мартындагы</w:t>
      </w:r>
      <w:proofErr w:type="spellEnd"/>
      <w:r w:rsidRPr="002067F4">
        <w:rPr>
          <w:bCs/>
          <w:sz w:val="28"/>
          <w:szCs w:val="27"/>
        </w:rPr>
        <w:t xml:space="preserve"> 25-ФЗ </w:t>
      </w:r>
      <w:proofErr w:type="spellStart"/>
      <w:r w:rsidRPr="002067F4">
        <w:rPr>
          <w:bCs/>
          <w:sz w:val="28"/>
          <w:szCs w:val="27"/>
        </w:rPr>
        <w:t>номерлы</w:t>
      </w:r>
      <w:proofErr w:type="spellEnd"/>
      <w:r w:rsidRPr="002067F4">
        <w:rPr>
          <w:bCs/>
          <w:sz w:val="28"/>
          <w:szCs w:val="27"/>
        </w:rPr>
        <w:t xml:space="preserve"> </w:t>
      </w:r>
      <w:proofErr w:type="spellStart"/>
      <w:r w:rsidRPr="002067F4">
        <w:rPr>
          <w:bCs/>
          <w:sz w:val="28"/>
          <w:szCs w:val="27"/>
        </w:rPr>
        <w:t>Федераль</w:t>
      </w:r>
      <w:proofErr w:type="spellEnd"/>
      <w:r w:rsidRPr="002067F4">
        <w:rPr>
          <w:bCs/>
          <w:sz w:val="28"/>
          <w:szCs w:val="27"/>
        </w:rPr>
        <w:t xml:space="preserve"> закон, </w:t>
      </w:r>
      <w:r>
        <w:rPr>
          <w:bCs/>
          <w:sz w:val="28"/>
          <w:szCs w:val="27"/>
        </w:rPr>
        <w:t xml:space="preserve">2013 </w:t>
      </w:r>
      <w:proofErr w:type="spellStart"/>
      <w:r>
        <w:rPr>
          <w:bCs/>
          <w:sz w:val="28"/>
          <w:szCs w:val="27"/>
        </w:rPr>
        <w:t>елның</w:t>
      </w:r>
      <w:proofErr w:type="spellEnd"/>
      <w:r>
        <w:rPr>
          <w:bCs/>
          <w:sz w:val="28"/>
          <w:szCs w:val="27"/>
        </w:rPr>
        <w:t xml:space="preserve"> 25 </w:t>
      </w:r>
      <w:proofErr w:type="spellStart"/>
      <w:r>
        <w:rPr>
          <w:bCs/>
          <w:sz w:val="28"/>
          <w:szCs w:val="27"/>
        </w:rPr>
        <w:t>июнендәге</w:t>
      </w:r>
      <w:proofErr w:type="spellEnd"/>
      <w:r>
        <w:rPr>
          <w:bCs/>
          <w:sz w:val="28"/>
          <w:szCs w:val="27"/>
        </w:rPr>
        <w:t xml:space="preserve"> 50-</w:t>
      </w:r>
      <w:r w:rsidRPr="002067F4">
        <w:rPr>
          <w:bCs/>
          <w:sz w:val="28"/>
          <w:szCs w:val="27"/>
        </w:rPr>
        <w:t>Т</w:t>
      </w:r>
      <w:r>
        <w:rPr>
          <w:bCs/>
          <w:sz w:val="28"/>
          <w:szCs w:val="27"/>
          <w:lang w:val="tt-RU"/>
        </w:rPr>
        <w:t>РЗ</w:t>
      </w:r>
      <w:r>
        <w:rPr>
          <w:bCs/>
          <w:sz w:val="28"/>
          <w:szCs w:val="27"/>
        </w:rPr>
        <w:t xml:space="preserve"> </w:t>
      </w:r>
      <w:proofErr w:type="spellStart"/>
      <w:r>
        <w:rPr>
          <w:bCs/>
          <w:sz w:val="28"/>
          <w:szCs w:val="27"/>
        </w:rPr>
        <w:t>номерлы</w:t>
      </w:r>
      <w:proofErr w:type="spellEnd"/>
      <w:r>
        <w:rPr>
          <w:bCs/>
          <w:sz w:val="28"/>
          <w:szCs w:val="27"/>
        </w:rPr>
        <w:t xml:space="preserve"> «</w:t>
      </w:r>
      <w:proofErr w:type="spellStart"/>
      <w:r>
        <w:rPr>
          <w:bCs/>
          <w:sz w:val="28"/>
          <w:szCs w:val="27"/>
        </w:rPr>
        <w:t>М</w:t>
      </w:r>
      <w:r w:rsidRPr="002067F4">
        <w:rPr>
          <w:bCs/>
          <w:sz w:val="28"/>
          <w:szCs w:val="27"/>
        </w:rPr>
        <w:t>униципаль</w:t>
      </w:r>
      <w:proofErr w:type="spellEnd"/>
      <w:r w:rsidRPr="002067F4">
        <w:rPr>
          <w:bCs/>
          <w:sz w:val="28"/>
          <w:szCs w:val="27"/>
        </w:rPr>
        <w:t xml:space="preserve"> </w:t>
      </w:r>
      <w:proofErr w:type="spellStart"/>
      <w:r w:rsidRPr="002067F4">
        <w:rPr>
          <w:bCs/>
          <w:sz w:val="28"/>
          <w:szCs w:val="27"/>
        </w:rPr>
        <w:t>хезмәт</w:t>
      </w:r>
      <w:proofErr w:type="spellEnd"/>
      <w:r w:rsidRPr="002067F4">
        <w:rPr>
          <w:bCs/>
          <w:sz w:val="28"/>
          <w:szCs w:val="27"/>
        </w:rPr>
        <w:t xml:space="preserve"> </w:t>
      </w:r>
      <w:proofErr w:type="spellStart"/>
      <w:r w:rsidRPr="002067F4">
        <w:rPr>
          <w:bCs/>
          <w:sz w:val="28"/>
          <w:szCs w:val="27"/>
        </w:rPr>
        <w:t>турында</w:t>
      </w:r>
      <w:proofErr w:type="spellEnd"/>
      <w:r w:rsidRPr="002067F4">
        <w:rPr>
          <w:bCs/>
          <w:sz w:val="28"/>
          <w:szCs w:val="27"/>
        </w:rPr>
        <w:t xml:space="preserve"> Татарстан </w:t>
      </w:r>
      <w:proofErr w:type="spellStart"/>
      <w:r w:rsidRPr="002067F4">
        <w:rPr>
          <w:bCs/>
          <w:sz w:val="28"/>
          <w:szCs w:val="27"/>
        </w:rPr>
        <w:t>Республикасы</w:t>
      </w:r>
      <w:proofErr w:type="spellEnd"/>
      <w:r w:rsidRPr="002067F4">
        <w:rPr>
          <w:bCs/>
          <w:sz w:val="28"/>
          <w:szCs w:val="27"/>
        </w:rPr>
        <w:t xml:space="preserve"> кодексы» </w:t>
      </w:r>
      <w:r>
        <w:rPr>
          <w:bCs/>
          <w:sz w:val="28"/>
          <w:szCs w:val="27"/>
        </w:rPr>
        <w:t xml:space="preserve">Татарстан </w:t>
      </w:r>
      <w:proofErr w:type="spellStart"/>
      <w:r>
        <w:rPr>
          <w:bCs/>
          <w:sz w:val="28"/>
          <w:szCs w:val="27"/>
        </w:rPr>
        <w:t>Республикасы</w:t>
      </w:r>
      <w:proofErr w:type="spellEnd"/>
      <w:r>
        <w:rPr>
          <w:bCs/>
          <w:sz w:val="28"/>
          <w:szCs w:val="27"/>
        </w:rPr>
        <w:t xml:space="preserve"> </w:t>
      </w:r>
      <w:r w:rsidRPr="002067F4">
        <w:rPr>
          <w:bCs/>
          <w:sz w:val="28"/>
          <w:szCs w:val="27"/>
        </w:rPr>
        <w:t>Законы</w:t>
      </w:r>
      <w:r>
        <w:rPr>
          <w:bCs/>
          <w:sz w:val="28"/>
          <w:szCs w:val="27"/>
          <w:lang w:val="tt-RU"/>
        </w:rPr>
        <w:t xml:space="preserve"> нигезендә</w:t>
      </w:r>
      <w:r w:rsidRPr="002067F4">
        <w:rPr>
          <w:bCs/>
          <w:sz w:val="28"/>
          <w:szCs w:val="27"/>
        </w:rPr>
        <w:t xml:space="preserve">, </w:t>
      </w:r>
      <w:proofErr w:type="spellStart"/>
      <w:r w:rsidRPr="002067F4">
        <w:rPr>
          <w:bCs/>
          <w:sz w:val="28"/>
          <w:szCs w:val="27"/>
        </w:rPr>
        <w:t>Түбән</w:t>
      </w:r>
      <w:proofErr w:type="spellEnd"/>
      <w:r w:rsidRPr="002067F4">
        <w:rPr>
          <w:bCs/>
          <w:sz w:val="28"/>
          <w:szCs w:val="27"/>
        </w:rPr>
        <w:t xml:space="preserve"> Кама </w:t>
      </w:r>
      <w:proofErr w:type="spellStart"/>
      <w:r w:rsidRPr="002067F4">
        <w:rPr>
          <w:bCs/>
          <w:sz w:val="28"/>
          <w:szCs w:val="27"/>
        </w:rPr>
        <w:t>муниципаль</w:t>
      </w:r>
      <w:proofErr w:type="spellEnd"/>
      <w:r w:rsidRPr="002067F4">
        <w:rPr>
          <w:bCs/>
          <w:sz w:val="28"/>
          <w:szCs w:val="27"/>
        </w:rPr>
        <w:t xml:space="preserve"> районы Советы</w:t>
      </w:r>
    </w:p>
    <w:p w:rsidR="00D4453B" w:rsidRPr="00230641" w:rsidRDefault="00D4453B" w:rsidP="00D4453B">
      <w:pPr>
        <w:shd w:val="clear" w:color="auto" w:fill="FFFFFF"/>
        <w:autoSpaceDE w:val="0"/>
        <w:autoSpaceDN w:val="0"/>
        <w:adjustRightInd w:val="0"/>
        <w:ind w:firstLine="709"/>
        <w:jc w:val="both"/>
        <w:rPr>
          <w:b/>
          <w:bCs/>
          <w:sz w:val="28"/>
          <w:szCs w:val="27"/>
        </w:rPr>
      </w:pPr>
    </w:p>
    <w:p w:rsidR="00D4453B" w:rsidRPr="00230641" w:rsidRDefault="002067F4" w:rsidP="00D4453B">
      <w:pPr>
        <w:shd w:val="clear" w:color="auto" w:fill="FFFFFF"/>
        <w:autoSpaceDE w:val="0"/>
        <w:autoSpaceDN w:val="0"/>
        <w:adjustRightInd w:val="0"/>
        <w:ind w:firstLine="709"/>
        <w:jc w:val="both"/>
        <w:rPr>
          <w:bCs/>
          <w:sz w:val="28"/>
          <w:szCs w:val="27"/>
        </w:rPr>
      </w:pPr>
      <w:r>
        <w:rPr>
          <w:bCs/>
          <w:sz w:val="28"/>
          <w:szCs w:val="27"/>
        </w:rPr>
        <w:t>КАРАР БИРӘ</w:t>
      </w:r>
      <w:r w:rsidR="00D4453B" w:rsidRPr="00230641">
        <w:rPr>
          <w:bCs/>
          <w:sz w:val="28"/>
          <w:szCs w:val="27"/>
        </w:rPr>
        <w:t>:</w:t>
      </w:r>
    </w:p>
    <w:p w:rsidR="00D4453B" w:rsidRPr="00230641" w:rsidRDefault="00D4453B" w:rsidP="00D4453B">
      <w:pPr>
        <w:shd w:val="clear" w:color="auto" w:fill="FFFFFF"/>
        <w:autoSpaceDE w:val="0"/>
        <w:autoSpaceDN w:val="0"/>
        <w:adjustRightInd w:val="0"/>
        <w:ind w:firstLine="709"/>
        <w:jc w:val="both"/>
        <w:rPr>
          <w:sz w:val="28"/>
          <w:szCs w:val="27"/>
        </w:rPr>
      </w:pPr>
    </w:p>
    <w:p w:rsidR="00627FB0" w:rsidRPr="002067F4" w:rsidRDefault="002067F4" w:rsidP="002067F4">
      <w:pPr>
        <w:tabs>
          <w:tab w:val="left" w:pos="0"/>
          <w:tab w:val="left" w:pos="1134"/>
        </w:tabs>
        <w:jc w:val="both"/>
        <w:rPr>
          <w:sz w:val="28"/>
          <w:szCs w:val="27"/>
          <w:lang w:val="tt-RU"/>
        </w:rPr>
      </w:pPr>
      <w:r>
        <w:rPr>
          <w:sz w:val="28"/>
          <w:szCs w:val="27"/>
          <w:lang w:val="tt-RU"/>
        </w:rPr>
        <w:t xml:space="preserve">           1. </w:t>
      </w:r>
      <w:r w:rsidRPr="002067F4">
        <w:rPr>
          <w:sz w:val="28"/>
          <w:szCs w:val="27"/>
          <w:lang w:val="tt-RU"/>
        </w:rPr>
        <w:t>Түбән Кама муниципаль районы Советының 2016 елның 21 мартындагы 12 номерлы карары белән расланган Татарстан Республикасы Түбән Кама муниципаль районында муниципаль хезмәт турында нигезләмәгә түбәндәге үзгәрешләр кертергә:</w:t>
      </w:r>
    </w:p>
    <w:p w:rsidR="002067F4" w:rsidRPr="002067F4" w:rsidRDefault="002067F4" w:rsidP="002067F4">
      <w:pPr>
        <w:tabs>
          <w:tab w:val="right" w:pos="10205"/>
        </w:tabs>
        <w:autoSpaceDE w:val="0"/>
        <w:autoSpaceDN w:val="0"/>
        <w:adjustRightInd w:val="0"/>
        <w:ind w:firstLine="709"/>
        <w:jc w:val="both"/>
        <w:rPr>
          <w:sz w:val="28"/>
          <w:szCs w:val="27"/>
          <w:lang w:val="tt-RU"/>
        </w:rPr>
      </w:pPr>
      <w:r w:rsidRPr="002067F4">
        <w:rPr>
          <w:sz w:val="28"/>
          <w:szCs w:val="27"/>
          <w:lang w:val="tt-RU"/>
        </w:rPr>
        <w:t>1.1. «Муниципаль хезмәт вазыйфаларын биләү өчен квалификация таләпләре</w:t>
      </w:r>
      <w:r>
        <w:rPr>
          <w:sz w:val="28"/>
          <w:szCs w:val="27"/>
          <w:lang w:val="tt-RU"/>
        </w:rPr>
        <w:t>»</w:t>
      </w:r>
      <w:r w:rsidRPr="002067F4">
        <w:rPr>
          <w:sz w:val="28"/>
          <w:szCs w:val="27"/>
          <w:lang w:val="tt-RU"/>
        </w:rPr>
        <w:t xml:space="preserve"> 6 статья</w:t>
      </w:r>
      <w:r>
        <w:rPr>
          <w:sz w:val="28"/>
          <w:szCs w:val="27"/>
          <w:lang w:val="tt-RU"/>
        </w:rPr>
        <w:t>сы</w:t>
      </w:r>
      <w:r w:rsidRPr="002067F4">
        <w:rPr>
          <w:sz w:val="28"/>
          <w:szCs w:val="27"/>
          <w:lang w:val="tt-RU"/>
        </w:rPr>
        <w:t xml:space="preserve">ның 6.4 пунктында </w:t>
      </w:r>
      <w:r>
        <w:rPr>
          <w:sz w:val="28"/>
          <w:szCs w:val="27"/>
          <w:lang w:val="tt-RU"/>
        </w:rPr>
        <w:t>«</w:t>
      </w:r>
      <w:r w:rsidRPr="002067F4">
        <w:rPr>
          <w:sz w:val="28"/>
          <w:szCs w:val="27"/>
          <w:lang w:val="tt-RU"/>
        </w:rPr>
        <w:t>2022 елның 1 гыйнвары</w:t>
      </w:r>
      <w:r>
        <w:rPr>
          <w:sz w:val="28"/>
          <w:szCs w:val="27"/>
          <w:lang w:val="tt-RU"/>
        </w:rPr>
        <w:t xml:space="preserve">» </w:t>
      </w:r>
      <w:r w:rsidRPr="002067F4">
        <w:rPr>
          <w:sz w:val="28"/>
          <w:szCs w:val="27"/>
          <w:lang w:val="tt-RU"/>
        </w:rPr>
        <w:t>сүзләрен «2025 елның 1 гыйнвары» сүзләренә алмаштырырга;</w:t>
      </w:r>
    </w:p>
    <w:p w:rsidR="002067F4" w:rsidRPr="00F62C18" w:rsidRDefault="002067F4" w:rsidP="002067F4">
      <w:pPr>
        <w:tabs>
          <w:tab w:val="right" w:pos="10205"/>
        </w:tabs>
        <w:autoSpaceDE w:val="0"/>
        <w:autoSpaceDN w:val="0"/>
        <w:adjustRightInd w:val="0"/>
        <w:ind w:firstLine="709"/>
        <w:jc w:val="both"/>
        <w:rPr>
          <w:sz w:val="28"/>
          <w:szCs w:val="27"/>
          <w:lang w:val="tt-RU"/>
        </w:rPr>
      </w:pPr>
      <w:r w:rsidRPr="00F62C18">
        <w:rPr>
          <w:sz w:val="28"/>
          <w:szCs w:val="27"/>
          <w:lang w:val="tt-RU"/>
        </w:rPr>
        <w:t>1.2 «Муниципаль хезмәткәрнең хезмәт тәртибенә карата таләпләр» 13 статьясындагы 13.1 пунктын түбәндәге редакциядә бәян итәргә:</w:t>
      </w:r>
    </w:p>
    <w:p w:rsidR="002067F4" w:rsidRPr="00F62C18" w:rsidRDefault="002067F4" w:rsidP="002067F4">
      <w:pPr>
        <w:autoSpaceDE w:val="0"/>
        <w:autoSpaceDN w:val="0"/>
        <w:adjustRightInd w:val="0"/>
        <w:ind w:firstLine="709"/>
        <w:jc w:val="both"/>
        <w:rPr>
          <w:sz w:val="28"/>
          <w:szCs w:val="28"/>
          <w:lang w:val="tt-RU"/>
        </w:rPr>
      </w:pPr>
      <w:r w:rsidRPr="00F62C18">
        <w:rPr>
          <w:sz w:val="28"/>
          <w:szCs w:val="28"/>
          <w:lang w:val="tt-RU"/>
        </w:rPr>
        <w:t xml:space="preserve"> «13.1. Муниципаль хезмәткәр бурычлы:</w:t>
      </w:r>
    </w:p>
    <w:p w:rsidR="002067F4" w:rsidRPr="00F62C18" w:rsidRDefault="002067F4" w:rsidP="002067F4">
      <w:pPr>
        <w:autoSpaceDE w:val="0"/>
        <w:autoSpaceDN w:val="0"/>
        <w:adjustRightInd w:val="0"/>
        <w:ind w:firstLine="709"/>
        <w:jc w:val="both"/>
        <w:rPr>
          <w:sz w:val="28"/>
          <w:szCs w:val="28"/>
          <w:lang w:val="tt-RU"/>
        </w:rPr>
      </w:pPr>
      <w:r w:rsidRPr="00F62C18">
        <w:rPr>
          <w:sz w:val="28"/>
          <w:szCs w:val="28"/>
          <w:lang w:val="tt-RU"/>
        </w:rPr>
        <w:t>1) Россия Федерациясе Конституциясен, федераль конституциячел законнарны, федераль законнарны, Россия Федерациясенең башка норматив хокукый актларын, Татарстан Республикасы Конституциясен, Татарстан Республикасы законнарын һәм башка норматив хокукый актларын, муниципаль берәмлек Уставын һәм башка муниципаль хокукый актларны үтәргә һәм аларның үтәлешен тәэмин итәргә;</w:t>
      </w:r>
    </w:p>
    <w:p w:rsidR="002067F4" w:rsidRDefault="002067F4" w:rsidP="002067F4">
      <w:pPr>
        <w:autoSpaceDE w:val="0"/>
        <w:autoSpaceDN w:val="0"/>
        <w:adjustRightInd w:val="0"/>
        <w:ind w:firstLine="709"/>
        <w:jc w:val="both"/>
        <w:rPr>
          <w:sz w:val="28"/>
          <w:szCs w:val="28"/>
        </w:rPr>
      </w:pPr>
      <w:r w:rsidRPr="002067F4">
        <w:rPr>
          <w:sz w:val="28"/>
          <w:szCs w:val="28"/>
        </w:rPr>
        <w:t xml:space="preserve">2) </w:t>
      </w:r>
      <w:proofErr w:type="spellStart"/>
      <w:r w:rsidRPr="002067F4">
        <w:rPr>
          <w:sz w:val="28"/>
          <w:szCs w:val="28"/>
        </w:rPr>
        <w:t>вазыйфаи</w:t>
      </w:r>
      <w:proofErr w:type="spellEnd"/>
      <w:r w:rsidRPr="002067F4">
        <w:rPr>
          <w:sz w:val="28"/>
          <w:szCs w:val="28"/>
        </w:rPr>
        <w:t xml:space="preserve"> инструкция </w:t>
      </w:r>
      <w:proofErr w:type="spellStart"/>
      <w:r w:rsidRPr="002067F4">
        <w:rPr>
          <w:sz w:val="28"/>
          <w:szCs w:val="28"/>
        </w:rPr>
        <w:t>нигезендә</w:t>
      </w:r>
      <w:proofErr w:type="spellEnd"/>
      <w:r w:rsidRPr="002067F4">
        <w:rPr>
          <w:sz w:val="28"/>
          <w:szCs w:val="28"/>
        </w:rPr>
        <w:t xml:space="preserve"> </w:t>
      </w:r>
      <w:proofErr w:type="spellStart"/>
      <w:r w:rsidRPr="002067F4">
        <w:rPr>
          <w:sz w:val="28"/>
          <w:szCs w:val="28"/>
        </w:rPr>
        <w:t>вазыйфаи</w:t>
      </w:r>
      <w:proofErr w:type="spellEnd"/>
      <w:r w:rsidRPr="002067F4">
        <w:rPr>
          <w:sz w:val="28"/>
          <w:szCs w:val="28"/>
        </w:rPr>
        <w:t xml:space="preserve"> </w:t>
      </w:r>
      <w:proofErr w:type="spellStart"/>
      <w:r w:rsidRPr="002067F4">
        <w:rPr>
          <w:sz w:val="28"/>
          <w:szCs w:val="28"/>
        </w:rPr>
        <w:t>бурычларны</w:t>
      </w:r>
      <w:proofErr w:type="spellEnd"/>
      <w:r w:rsidRPr="002067F4">
        <w:rPr>
          <w:sz w:val="28"/>
          <w:szCs w:val="28"/>
        </w:rPr>
        <w:t xml:space="preserve"> </w:t>
      </w:r>
      <w:proofErr w:type="spellStart"/>
      <w:r w:rsidRPr="002067F4">
        <w:rPr>
          <w:sz w:val="28"/>
          <w:szCs w:val="28"/>
        </w:rPr>
        <w:t>үтәргә</w:t>
      </w:r>
      <w:proofErr w:type="spellEnd"/>
      <w:r w:rsidRPr="002067F4">
        <w:rPr>
          <w:sz w:val="28"/>
          <w:szCs w:val="28"/>
        </w:rPr>
        <w:t>;</w:t>
      </w:r>
    </w:p>
    <w:p w:rsidR="002067F4" w:rsidRPr="002067F4" w:rsidRDefault="002067F4" w:rsidP="002067F4">
      <w:pPr>
        <w:autoSpaceDE w:val="0"/>
        <w:autoSpaceDN w:val="0"/>
        <w:adjustRightInd w:val="0"/>
        <w:ind w:firstLine="709"/>
        <w:jc w:val="both"/>
        <w:rPr>
          <w:sz w:val="28"/>
          <w:szCs w:val="28"/>
        </w:rPr>
      </w:pPr>
      <w:r w:rsidRPr="002067F4">
        <w:rPr>
          <w:sz w:val="28"/>
          <w:szCs w:val="28"/>
        </w:rPr>
        <w:t xml:space="preserve">3) </w:t>
      </w:r>
      <w:proofErr w:type="spellStart"/>
      <w:r w:rsidRPr="002067F4">
        <w:rPr>
          <w:sz w:val="28"/>
          <w:szCs w:val="28"/>
        </w:rPr>
        <w:t>вазыйфаи</w:t>
      </w:r>
      <w:proofErr w:type="spellEnd"/>
      <w:r w:rsidRPr="002067F4">
        <w:rPr>
          <w:sz w:val="28"/>
          <w:szCs w:val="28"/>
        </w:rPr>
        <w:t xml:space="preserve"> </w:t>
      </w:r>
      <w:proofErr w:type="spellStart"/>
      <w:r w:rsidRPr="002067F4">
        <w:rPr>
          <w:sz w:val="28"/>
          <w:szCs w:val="28"/>
        </w:rPr>
        <w:t>бурычларын</w:t>
      </w:r>
      <w:proofErr w:type="spellEnd"/>
      <w:r w:rsidRPr="002067F4">
        <w:rPr>
          <w:sz w:val="28"/>
          <w:szCs w:val="28"/>
        </w:rPr>
        <w:t xml:space="preserve"> </w:t>
      </w:r>
      <w:proofErr w:type="spellStart"/>
      <w:r w:rsidRPr="002067F4">
        <w:rPr>
          <w:sz w:val="28"/>
          <w:szCs w:val="28"/>
        </w:rPr>
        <w:t>башкарганда</w:t>
      </w:r>
      <w:proofErr w:type="spellEnd"/>
      <w:r w:rsidRPr="002067F4">
        <w:rPr>
          <w:sz w:val="28"/>
          <w:szCs w:val="28"/>
        </w:rPr>
        <w:t xml:space="preserve">, </w:t>
      </w:r>
      <w:proofErr w:type="spellStart"/>
      <w:r w:rsidRPr="002067F4">
        <w:rPr>
          <w:sz w:val="28"/>
          <w:szCs w:val="28"/>
        </w:rPr>
        <w:t>рас</w:t>
      </w:r>
      <w:r>
        <w:rPr>
          <w:sz w:val="28"/>
          <w:szCs w:val="28"/>
        </w:rPr>
        <w:t>асына</w:t>
      </w:r>
      <w:proofErr w:type="spellEnd"/>
      <w:r>
        <w:rPr>
          <w:sz w:val="28"/>
          <w:szCs w:val="28"/>
        </w:rPr>
        <w:t xml:space="preserve">, </w:t>
      </w:r>
      <w:proofErr w:type="spellStart"/>
      <w:r>
        <w:rPr>
          <w:sz w:val="28"/>
          <w:szCs w:val="28"/>
        </w:rPr>
        <w:t>милләтенә</w:t>
      </w:r>
      <w:proofErr w:type="spellEnd"/>
      <w:r>
        <w:rPr>
          <w:sz w:val="28"/>
          <w:szCs w:val="28"/>
        </w:rPr>
        <w:t xml:space="preserve">, </w:t>
      </w:r>
      <w:proofErr w:type="spellStart"/>
      <w:r>
        <w:rPr>
          <w:sz w:val="28"/>
          <w:szCs w:val="28"/>
        </w:rPr>
        <w:t>теленә</w:t>
      </w:r>
      <w:proofErr w:type="spellEnd"/>
      <w:r>
        <w:rPr>
          <w:sz w:val="28"/>
          <w:szCs w:val="28"/>
        </w:rPr>
        <w:t xml:space="preserve">, </w:t>
      </w:r>
      <w:proofErr w:type="spellStart"/>
      <w:r>
        <w:rPr>
          <w:sz w:val="28"/>
          <w:szCs w:val="28"/>
        </w:rPr>
        <w:t>дингә</w:t>
      </w:r>
      <w:proofErr w:type="spellEnd"/>
      <w:r>
        <w:rPr>
          <w:sz w:val="28"/>
          <w:szCs w:val="28"/>
        </w:rPr>
        <w:t xml:space="preserve"> </w:t>
      </w:r>
      <w:proofErr w:type="spellStart"/>
      <w:r>
        <w:rPr>
          <w:sz w:val="28"/>
          <w:szCs w:val="28"/>
        </w:rPr>
        <w:t>мөнәсәбәтенә</w:t>
      </w:r>
      <w:proofErr w:type="spellEnd"/>
      <w:r w:rsidRPr="002067F4">
        <w:rPr>
          <w:sz w:val="28"/>
          <w:szCs w:val="28"/>
        </w:rPr>
        <w:t xml:space="preserve"> </w:t>
      </w:r>
      <w:proofErr w:type="spellStart"/>
      <w:r w:rsidRPr="002067F4">
        <w:rPr>
          <w:sz w:val="28"/>
          <w:szCs w:val="28"/>
        </w:rPr>
        <w:t>һәм</w:t>
      </w:r>
      <w:proofErr w:type="spellEnd"/>
      <w:r w:rsidRPr="002067F4">
        <w:rPr>
          <w:sz w:val="28"/>
          <w:szCs w:val="28"/>
        </w:rPr>
        <w:t xml:space="preserve"> башка </w:t>
      </w:r>
      <w:proofErr w:type="spellStart"/>
      <w:r w:rsidRPr="002067F4">
        <w:rPr>
          <w:sz w:val="28"/>
          <w:szCs w:val="28"/>
        </w:rPr>
        <w:t>шартларга</w:t>
      </w:r>
      <w:proofErr w:type="spellEnd"/>
      <w:r w:rsidRPr="002067F4">
        <w:rPr>
          <w:sz w:val="28"/>
          <w:szCs w:val="28"/>
        </w:rPr>
        <w:t xml:space="preserve"> </w:t>
      </w:r>
      <w:proofErr w:type="spellStart"/>
      <w:r w:rsidRPr="002067F4">
        <w:rPr>
          <w:sz w:val="28"/>
          <w:szCs w:val="28"/>
        </w:rPr>
        <w:t>бәйсез</w:t>
      </w:r>
      <w:proofErr w:type="spellEnd"/>
      <w:r w:rsidRPr="002067F4">
        <w:rPr>
          <w:sz w:val="28"/>
          <w:szCs w:val="28"/>
        </w:rPr>
        <w:t xml:space="preserve"> </w:t>
      </w:r>
      <w:proofErr w:type="spellStart"/>
      <w:r w:rsidRPr="002067F4">
        <w:rPr>
          <w:sz w:val="28"/>
          <w:szCs w:val="28"/>
        </w:rPr>
        <w:t>рәвештә</w:t>
      </w:r>
      <w:proofErr w:type="spellEnd"/>
      <w:r w:rsidRPr="002067F4">
        <w:rPr>
          <w:sz w:val="28"/>
          <w:szCs w:val="28"/>
        </w:rPr>
        <w:t xml:space="preserve">, </w:t>
      </w:r>
      <w:proofErr w:type="spellStart"/>
      <w:r w:rsidRPr="002067F4">
        <w:rPr>
          <w:sz w:val="28"/>
          <w:szCs w:val="28"/>
        </w:rPr>
        <w:t>кеше</w:t>
      </w:r>
      <w:proofErr w:type="spellEnd"/>
      <w:r w:rsidRPr="002067F4">
        <w:rPr>
          <w:sz w:val="28"/>
          <w:szCs w:val="28"/>
        </w:rPr>
        <w:t xml:space="preserve"> </w:t>
      </w:r>
      <w:proofErr w:type="spellStart"/>
      <w:r w:rsidRPr="002067F4">
        <w:rPr>
          <w:sz w:val="28"/>
          <w:szCs w:val="28"/>
        </w:rPr>
        <w:t>һәм</w:t>
      </w:r>
      <w:proofErr w:type="spellEnd"/>
      <w:r w:rsidRPr="002067F4">
        <w:rPr>
          <w:sz w:val="28"/>
          <w:szCs w:val="28"/>
        </w:rPr>
        <w:t xml:space="preserve"> </w:t>
      </w:r>
      <w:proofErr w:type="spellStart"/>
      <w:r w:rsidRPr="002067F4">
        <w:rPr>
          <w:sz w:val="28"/>
          <w:szCs w:val="28"/>
        </w:rPr>
        <w:t>гражданның</w:t>
      </w:r>
      <w:proofErr w:type="spellEnd"/>
      <w:r w:rsidRPr="002067F4">
        <w:rPr>
          <w:sz w:val="28"/>
          <w:szCs w:val="28"/>
        </w:rPr>
        <w:t xml:space="preserve"> </w:t>
      </w:r>
      <w:proofErr w:type="spellStart"/>
      <w:r w:rsidRPr="002067F4">
        <w:rPr>
          <w:sz w:val="28"/>
          <w:szCs w:val="28"/>
        </w:rPr>
        <w:t>хокукларын</w:t>
      </w:r>
      <w:proofErr w:type="spellEnd"/>
      <w:r w:rsidRPr="002067F4">
        <w:rPr>
          <w:sz w:val="28"/>
          <w:szCs w:val="28"/>
        </w:rPr>
        <w:t xml:space="preserve">, </w:t>
      </w:r>
      <w:proofErr w:type="spellStart"/>
      <w:r w:rsidRPr="002067F4">
        <w:rPr>
          <w:sz w:val="28"/>
          <w:szCs w:val="28"/>
        </w:rPr>
        <w:t>ирекләрен</w:t>
      </w:r>
      <w:proofErr w:type="spellEnd"/>
      <w:r w:rsidRPr="002067F4">
        <w:rPr>
          <w:sz w:val="28"/>
          <w:szCs w:val="28"/>
        </w:rPr>
        <w:t xml:space="preserve"> </w:t>
      </w:r>
      <w:proofErr w:type="spellStart"/>
      <w:r w:rsidRPr="002067F4">
        <w:rPr>
          <w:sz w:val="28"/>
          <w:szCs w:val="28"/>
        </w:rPr>
        <w:t>һәм</w:t>
      </w:r>
      <w:proofErr w:type="spellEnd"/>
      <w:r w:rsidRPr="002067F4">
        <w:rPr>
          <w:sz w:val="28"/>
          <w:szCs w:val="28"/>
        </w:rPr>
        <w:t xml:space="preserve"> </w:t>
      </w:r>
      <w:proofErr w:type="spellStart"/>
      <w:r w:rsidRPr="002067F4">
        <w:rPr>
          <w:sz w:val="28"/>
          <w:szCs w:val="28"/>
        </w:rPr>
        <w:t>законлы</w:t>
      </w:r>
      <w:proofErr w:type="spellEnd"/>
      <w:r w:rsidRPr="002067F4">
        <w:rPr>
          <w:sz w:val="28"/>
          <w:szCs w:val="28"/>
        </w:rPr>
        <w:t xml:space="preserve"> </w:t>
      </w:r>
      <w:proofErr w:type="spellStart"/>
      <w:r w:rsidRPr="002067F4">
        <w:rPr>
          <w:sz w:val="28"/>
          <w:szCs w:val="28"/>
        </w:rPr>
        <w:t>мәнфәгатьләрен</w:t>
      </w:r>
      <w:proofErr w:type="spellEnd"/>
      <w:r w:rsidRPr="002067F4">
        <w:rPr>
          <w:sz w:val="28"/>
          <w:szCs w:val="28"/>
        </w:rPr>
        <w:t xml:space="preserve">, </w:t>
      </w:r>
      <w:proofErr w:type="spellStart"/>
      <w:r w:rsidRPr="002067F4">
        <w:rPr>
          <w:sz w:val="28"/>
          <w:szCs w:val="28"/>
        </w:rPr>
        <w:t>шулай</w:t>
      </w:r>
      <w:proofErr w:type="spellEnd"/>
      <w:r w:rsidRPr="002067F4">
        <w:rPr>
          <w:sz w:val="28"/>
          <w:szCs w:val="28"/>
        </w:rPr>
        <w:t xml:space="preserve"> </w:t>
      </w:r>
      <w:proofErr w:type="spellStart"/>
      <w:r w:rsidRPr="002067F4">
        <w:rPr>
          <w:sz w:val="28"/>
          <w:szCs w:val="28"/>
        </w:rPr>
        <w:t>ук</w:t>
      </w:r>
      <w:proofErr w:type="spellEnd"/>
      <w:r w:rsidRPr="002067F4">
        <w:rPr>
          <w:sz w:val="28"/>
          <w:szCs w:val="28"/>
        </w:rPr>
        <w:t xml:space="preserve"> </w:t>
      </w:r>
      <w:proofErr w:type="spellStart"/>
      <w:r w:rsidRPr="002067F4">
        <w:rPr>
          <w:sz w:val="28"/>
          <w:szCs w:val="28"/>
        </w:rPr>
        <w:t>оешмаларның</w:t>
      </w:r>
      <w:proofErr w:type="spellEnd"/>
      <w:r w:rsidRPr="002067F4">
        <w:rPr>
          <w:sz w:val="28"/>
          <w:szCs w:val="28"/>
        </w:rPr>
        <w:t xml:space="preserve"> </w:t>
      </w:r>
      <w:proofErr w:type="spellStart"/>
      <w:r w:rsidRPr="002067F4">
        <w:rPr>
          <w:sz w:val="28"/>
          <w:szCs w:val="28"/>
        </w:rPr>
        <w:t>хокукларын</w:t>
      </w:r>
      <w:proofErr w:type="spellEnd"/>
      <w:r w:rsidRPr="002067F4">
        <w:rPr>
          <w:sz w:val="28"/>
          <w:szCs w:val="28"/>
        </w:rPr>
        <w:t xml:space="preserve"> </w:t>
      </w:r>
      <w:proofErr w:type="spellStart"/>
      <w:r w:rsidRPr="002067F4">
        <w:rPr>
          <w:sz w:val="28"/>
          <w:szCs w:val="28"/>
        </w:rPr>
        <w:t>һә</w:t>
      </w:r>
      <w:r w:rsidR="00AF69F4">
        <w:rPr>
          <w:sz w:val="28"/>
          <w:szCs w:val="28"/>
        </w:rPr>
        <w:t>м</w:t>
      </w:r>
      <w:proofErr w:type="spellEnd"/>
      <w:r w:rsidR="00AF69F4">
        <w:rPr>
          <w:sz w:val="28"/>
          <w:szCs w:val="28"/>
        </w:rPr>
        <w:t xml:space="preserve"> </w:t>
      </w:r>
      <w:proofErr w:type="spellStart"/>
      <w:r w:rsidR="00AF69F4">
        <w:rPr>
          <w:sz w:val="28"/>
          <w:szCs w:val="28"/>
        </w:rPr>
        <w:t>законлы</w:t>
      </w:r>
      <w:proofErr w:type="spellEnd"/>
      <w:r w:rsidR="00AF69F4">
        <w:rPr>
          <w:sz w:val="28"/>
          <w:szCs w:val="28"/>
        </w:rPr>
        <w:t xml:space="preserve"> </w:t>
      </w:r>
      <w:proofErr w:type="spellStart"/>
      <w:r w:rsidR="00AF69F4">
        <w:rPr>
          <w:sz w:val="28"/>
          <w:szCs w:val="28"/>
        </w:rPr>
        <w:t>мәнфәгатьләрен</w:t>
      </w:r>
      <w:proofErr w:type="spellEnd"/>
      <w:r w:rsidR="00AF69F4">
        <w:rPr>
          <w:sz w:val="28"/>
          <w:szCs w:val="28"/>
        </w:rPr>
        <w:t xml:space="preserve"> </w:t>
      </w:r>
      <w:proofErr w:type="spellStart"/>
      <w:r w:rsidR="00AF69F4">
        <w:rPr>
          <w:sz w:val="28"/>
          <w:szCs w:val="28"/>
        </w:rPr>
        <w:t>үтәргә</w:t>
      </w:r>
      <w:proofErr w:type="spellEnd"/>
      <w:r w:rsidRPr="002067F4">
        <w:rPr>
          <w:sz w:val="28"/>
          <w:szCs w:val="28"/>
        </w:rPr>
        <w:t>;</w:t>
      </w:r>
    </w:p>
    <w:p w:rsidR="002067F4" w:rsidRDefault="002067F4" w:rsidP="002067F4">
      <w:pPr>
        <w:autoSpaceDE w:val="0"/>
        <w:autoSpaceDN w:val="0"/>
        <w:adjustRightInd w:val="0"/>
        <w:ind w:firstLine="709"/>
        <w:jc w:val="both"/>
        <w:rPr>
          <w:sz w:val="28"/>
          <w:szCs w:val="28"/>
        </w:rPr>
      </w:pPr>
      <w:r w:rsidRPr="002067F4">
        <w:rPr>
          <w:sz w:val="28"/>
          <w:szCs w:val="28"/>
        </w:rPr>
        <w:lastRenderedPageBreak/>
        <w:t xml:space="preserve">4) </w:t>
      </w:r>
      <w:proofErr w:type="spellStart"/>
      <w:r w:rsidRPr="002067F4">
        <w:rPr>
          <w:sz w:val="28"/>
          <w:szCs w:val="28"/>
        </w:rPr>
        <w:t>җирле</w:t>
      </w:r>
      <w:proofErr w:type="spellEnd"/>
      <w:r w:rsidRPr="002067F4">
        <w:rPr>
          <w:sz w:val="28"/>
          <w:szCs w:val="28"/>
        </w:rPr>
        <w:t xml:space="preserve"> </w:t>
      </w:r>
      <w:proofErr w:type="spellStart"/>
      <w:r w:rsidRPr="002067F4">
        <w:rPr>
          <w:sz w:val="28"/>
          <w:szCs w:val="28"/>
        </w:rPr>
        <w:t>үзидарә</w:t>
      </w:r>
      <w:proofErr w:type="spellEnd"/>
      <w:r w:rsidRPr="002067F4">
        <w:rPr>
          <w:sz w:val="28"/>
          <w:szCs w:val="28"/>
        </w:rPr>
        <w:t xml:space="preserve"> </w:t>
      </w:r>
      <w:proofErr w:type="spellStart"/>
      <w:r w:rsidRPr="002067F4">
        <w:rPr>
          <w:sz w:val="28"/>
          <w:szCs w:val="28"/>
        </w:rPr>
        <w:t>органында</w:t>
      </w:r>
      <w:proofErr w:type="spellEnd"/>
      <w:r w:rsidRPr="002067F4">
        <w:rPr>
          <w:sz w:val="28"/>
          <w:szCs w:val="28"/>
        </w:rPr>
        <w:t xml:space="preserve">, </w:t>
      </w:r>
      <w:proofErr w:type="spellStart"/>
      <w:r w:rsidRPr="002067F4">
        <w:rPr>
          <w:sz w:val="28"/>
          <w:szCs w:val="28"/>
        </w:rPr>
        <w:t>муниципаль</w:t>
      </w:r>
      <w:proofErr w:type="spellEnd"/>
      <w:r w:rsidRPr="002067F4">
        <w:rPr>
          <w:sz w:val="28"/>
          <w:szCs w:val="28"/>
        </w:rPr>
        <w:t xml:space="preserve"> </w:t>
      </w:r>
      <w:proofErr w:type="spellStart"/>
      <w:r w:rsidRPr="002067F4">
        <w:rPr>
          <w:sz w:val="28"/>
          <w:szCs w:val="28"/>
        </w:rPr>
        <w:t>берәмлек</w:t>
      </w:r>
      <w:proofErr w:type="spellEnd"/>
      <w:r w:rsidRPr="002067F4">
        <w:rPr>
          <w:sz w:val="28"/>
          <w:szCs w:val="28"/>
        </w:rPr>
        <w:t xml:space="preserve"> </w:t>
      </w:r>
      <w:proofErr w:type="spellStart"/>
      <w:r w:rsidRPr="002067F4">
        <w:rPr>
          <w:sz w:val="28"/>
          <w:szCs w:val="28"/>
        </w:rPr>
        <w:t>сайлау</w:t>
      </w:r>
      <w:proofErr w:type="spellEnd"/>
      <w:r w:rsidRPr="002067F4">
        <w:rPr>
          <w:sz w:val="28"/>
          <w:szCs w:val="28"/>
        </w:rPr>
        <w:t xml:space="preserve"> </w:t>
      </w:r>
      <w:proofErr w:type="spellStart"/>
      <w:r w:rsidRPr="002067F4">
        <w:rPr>
          <w:sz w:val="28"/>
          <w:szCs w:val="28"/>
        </w:rPr>
        <w:t>комиссиясе</w:t>
      </w:r>
      <w:proofErr w:type="spellEnd"/>
      <w:r w:rsidRPr="002067F4">
        <w:rPr>
          <w:sz w:val="28"/>
          <w:szCs w:val="28"/>
        </w:rPr>
        <w:t xml:space="preserve"> </w:t>
      </w:r>
      <w:proofErr w:type="spellStart"/>
      <w:r w:rsidRPr="002067F4">
        <w:rPr>
          <w:sz w:val="28"/>
          <w:szCs w:val="28"/>
        </w:rPr>
        <w:t>аппаратында</w:t>
      </w:r>
      <w:proofErr w:type="spellEnd"/>
      <w:r w:rsidRPr="002067F4">
        <w:rPr>
          <w:sz w:val="28"/>
          <w:szCs w:val="28"/>
        </w:rPr>
        <w:t xml:space="preserve"> </w:t>
      </w:r>
      <w:proofErr w:type="spellStart"/>
      <w:r w:rsidRPr="002067F4">
        <w:rPr>
          <w:sz w:val="28"/>
          <w:szCs w:val="28"/>
        </w:rPr>
        <w:t>билгеләнгән</w:t>
      </w:r>
      <w:proofErr w:type="spellEnd"/>
      <w:r w:rsidRPr="002067F4">
        <w:rPr>
          <w:sz w:val="28"/>
          <w:szCs w:val="28"/>
        </w:rPr>
        <w:t xml:space="preserve"> </w:t>
      </w:r>
      <w:proofErr w:type="spellStart"/>
      <w:r w:rsidRPr="002067F4">
        <w:rPr>
          <w:sz w:val="28"/>
          <w:szCs w:val="28"/>
        </w:rPr>
        <w:t>эчке</w:t>
      </w:r>
      <w:proofErr w:type="spellEnd"/>
      <w:r w:rsidRPr="002067F4">
        <w:rPr>
          <w:sz w:val="28"/>
          <w:szCs w:val="28"/>
        </w:rPr>
        <w:t xml:space="preserve"> </w:t>
      </w:r>
      <w:proofErr w:type="spellStart"/>
      <w:r w:rsidRPr="002067F4">
        <w:rPr>
          <w:sz w:val="28"/>
          <w:szCs w:val="28"/>
        </w:rPr>
        <w:t>хезмәт</w:t>
      </w:r>
      <w:proofErr w:type="spellEnd"/>
      <w:r w:rsidRPr="002067F4">
        <w:rPr>
          <w:sz w:val="28"/>
          <w:szCs w:val="28"/>
        </w:rPr>
        <w:t xml:space="preserve"> </w:t>
      </w:r>
      <w:proofErr w:type="spellStart"/>
      <w:r w:rsidRPr="002067F4">
        <w:rPr>
          <w:sz w:val="28"/>
          <w:szCs w:val="28"/>
        </w:rPr>
        <w:t>тәртибе</w:t>
      </w:r>
      <w:proofErr w:type="spellEnd"/>
      <w:r w:rsidRPr="002067F4">
        <w:rPr>
          <w:sz w:val="28"/>
          <w:szCs w:val="28"/>
        </w:rPr>
        <w:t xml:space="preserve"> </w:t>
      </w:r>
      <w:proofErr w:type="spellStart"/>
      <w:r w:rsidRPr="002067F4">
        <w:rPr>
          <w:sz w:val="28"/>
          <w:szCs w:val="28"/>
        </w:rPr>
        <w:t>кагыйдәләрен</w:t>
      </w:r>
      <w:proofErr w:type="spellEnd"/>
      <w:r w:rsidRPr="002067F4">
        <w:rPr>
          <w:sz w:val="28"/>
          <w:szCs w:val="28"/>
        </w:rPr>
        <w:t xml:space="preserve">, </w:t>
      </w:r>
      <w:proofErr w:type="spellStart"/>
      <w:r w:rsidRPr="002067F4">
        <w:rPr>
          <w:sz w:val="28"/>
          <w:szCs w:val="28"/>
        </w:rPr>
        <w:t>вазыйфаи</w:t>
      </w:r>
      <w:proofErr w:type="spellEnd"/>
      <w:r w:rsidRPr="002067F4">
        <w:rPr>
          <w:sz w:val="28"/>
          <w:szCs w:val="28"/>
        </w:rPr>
        <w:t xml:space="preserve"> </w:t>
      </w:r>
      <w:proofErr w:type="spellStart"/>
      <w:r w:rsidRPr="002067F4">
        <w:rPr>
          <w:sz w:val="28"/>
          <w:szCs w:val="28"/>
        </w:rPr>
        <w:t>инструкцияне</w:t>
      </w:r>
      <w:proofErr w:type="spellEnd"/>
      <w:r w:rsidRPr="002067F4">
        <w:rPr>
          <w:sz w:val="28"/>
          <w:szCs w:val="28"/>
        </w:rPr>
        <w:t xml:space="preserve">, </w:t>
      </w:r>
      <w:proofErr w:type="spellStart"/>
      <w:r w:rsidRPr="002067F4">
        <w:rPr>
          <w:sz w:val="28"/>
          <w:szCs w:val="28"/>
        </w:rPr>
        <w:t>хезмәт</w:t>
      </w:r>
      <w:proofErr w:type="spellEnd"/>
      <w:r w:rsidRPr="002067F4">
        <w:rPr>
          <w:sz w:val="28"/>
          <w:szCs w:val="28"/>
        </w:rPr>
        <w:t xml:space="preserve"> </w:t>
      </w:r>
      <w:proofErr w:type="spellStart"/>
      <w:r w:rsidRPr="002067F4">
        <w:rPr>
          <w:sz w:val="28"/>
          <w:szCs w:val="28"/>
        </w:rPr>
        <w:t>мәгълүм</w:t>
      </w:r>
      <w:r w:rsidR="00AF69F4">
        <w:rPr>
          <w:sz w:val="28"/>
          <w:szCs w:val="28"/>
        </w:rPr>
        <w:t>аты</w:t>
      </w:r>
      <w:proofErr w:type="spellEnd"/>
      <w:r w:rsidR="00AF69F4">
        <w:rPr>
          <w:sz w:val="28"/>
          <w:szCs w:val="28"/>
        </w:rPr>
        <w:t xml:space="preserve"> </w:t>
      </w:r>
      <w:proofErr w:type="spellStart"/>
      <w:r w:rsidR="00AF69F4">
        <w:rPr>
          <w:sz w:val="28"/>
          <w:szCs w:val="28"/>
        </w:rPr>
        <w:t>белән</w:t>
      </w:r>
      <w:proofErr w:type="spellEnd"/>
      <w:r w:rsidR="00AF69F4">
        <w:rPr>
          <w:sz w:val="28"/>
          <w:szCs w:val="28"/>
        </w:rPr>
        <w:t xml:space="preserve"> </w:t>
      </w:r>
      <w:proofErr w:type="spellStart"/>
      <w:r w:rsidR="00AF69F4">
        <w:rPr>
          <w:sz w:val="28"/>
          <w:szCs w:val="28"/>
        </w:rPr>
        <w:t>эшләү</w:t>
      </w:r>
      <w:proofErr w:type="spellEnd"/>
      <w:r w:rsidR="00AF69F4">
        <w:rPr>
          <w:sz w:val="28"/>
          <w:szCs w:val="28"/>
        </w:rPr>
        <w:t xml:space="preserve"> </w:t>
      </w:r>
      <w:proofErr w:type="spellStart"/>
      <w:r w:rsidR="00AF69F4">
        <w:rPr>
          <w:sz w:val="28"/>
          <w:szCs w:val="28"/>
        </w:rPr>
        <w:t>тәртибен</w:t>
      </w:r>
      <w:proofErr w:type="spellEnd"/>
      <w:r w:rsidR="00AF69F4">
        <w:rPr>
          <w:sz w:val="28"/>
          <w:szCs w:val="28"/>
        </w:rPr>
        <w:t xml:space="preserve"> </w:t>
      </w:r>
      <w:proofErr w:type="spellStart"/>
      <w:r w:rsidR="00AF69F4">
        <w:rPr>
          <w:sz w:val="28"/>
          <w:szCs w:val="28"/>
        </w:rPr>
        <w:t>үтәргә</w:t>
      </w:r>
      <w:proofErr w:type="spellEnd"/>
      <w:r w:rsidRPr="002067F4">
        <w:rPr>
          <w:sz w:val="28"/>
          <w:szCs w:val="28"/>
        </w:rPr>
        <w:t>;</w:t>
      </w:r>
    </w:p>
    <w:p w:rsidR="00AF69F4" w:rsidRPr="00AF69F4" w:rsidRDefault="00AF69F4" w:rsidP="00AF69F4">
      <w:pPr>
        <w:autoSpaceDE w:val="0"/>
        <w:autoSpaceDN w:val="0"/>
        <w:adjustRightInd w:val="0"/>
        <w:ind w:firstLine="709"/>
        <w:jc w:val="both"/>
        <w:rPr>
          <w:sz w:val="28"/>
          <w:szCs w:val="28"/>
        </w:rPr>
      </w:pPr>
      <w:r w:rsidRPr="00AF69F4">
        <w:rPr>
          <w:sz w:val="28"/>
          <w:szCs w:val="28"/>
        </w:rPr>
        <w:t xml:space="preserve">5) </w:t>
      </w:r>
      <w:proofErr w:type="spellStart"/>
      <w:r w:rsidRPr="00AF69F4">
        <w:rPr>
          <w:sz w:val="28"/>
          <w:szCs w:val="28"/>
        </w:rPr>
        <w:t>вазыйфаи</w:t>
      </w:r>
      <w:proofErr w:type="spellEnd"/>
      <w:r w:rsidRPr="00AF69F4">
        <w:rPr>
          <w:sz w:val="28"/>
          <w:szCs w:val="28"/>
        </w:rPr>
        <w:t xml:space="preserve"> </w:t>
      </w:r>
      <w:proofErr w:type="spellStart"/>
      <w:r w:rsidRPr="00AF69F4">
        <w:rPr>
          <w:sz w:val="28"/>
          <w:szCs w:val="28"/>
        </w:rPr>
        <w:t>бурычларны</w:t>
      </w:r>
      <w:proofErr w:type="spellEnd"/>
      <w:r w:rsidRPr="00AF69F4">
        <w:rPr>
          <w:sz w:val="28"/>
          <w:szCs w:val="28"/>
        </w:rPr>
        <w:t xml:space="preserve"> </w:t>
      </w:r>
      <w:proofErr w:type="spellStart"/>
      <w:r w:rsidRPr="00AF69F4">
        <w:rPr>
          <w:sz w:val="28"/>
          <w:szCs w:val="28"/>
        </w:rPr>
        <w:t>тиешенчә</w:t>
      </w:r>
      <w:proofErr w:type="spellEnd"/>
      <w:r w:rsidRPr="00AF69F4">
        <w:rPr>
          <w:sz w:val="28"/>
          <w:szCs w:val="28"/>
        </w:rPr>
        <w:t xml:space="preserve"> </w:t>
      </w:r>
      <w:proofErr w:type="spellStart"/>
      <w:r w:rsidRPr="00AF69F4">
        <w:rPr>
          <w:sz w:val="28"/>
          <w:szCs w:val="28"/>
        </w:rPr>
        <w:t>үтәү</w:t>
      </w:r>
      <w:proofErr w:type="spellEnd"/>
      <w:r w:rsidRPr="00AF69F4">
        <w:rPr>
          <w:sz w:val="28"/>
          <w:szCs w:val="28"/>
        </w:rPr>
        <w:t xml:space="preserve"> </w:t>
      </w:r>
      <w:proofErr w:type="spellStart"/>
      <w:r w:rsidRPr="00AF69F4">
        <w:rPr>
          <w:sz w:val="28"/>
          <w:szCs w:val="28"/>
        </w:rPr>
        <w:t>өчен</w:t>
      </w:r>
      <w:proofErr w:type="spellEnd"/>
      <w:r w:rsidRPr="00AF69F4">
        <w:rPr>
          <w:sz w:val="28"/>
          <w:szCs w:val="28"/>
        </w:rPr>
        <w:t xml:space="preserve"> </w:t>
      </w:r>
      <w:proofErr w:type="spellStart"/>
      <w:r w:rsidRPr="00AF69F4">
        <w:rPr>
          <w:sz w:val="28"/>
          <w:szCs w:val="28"/>
        </w:rPr>
        <w:t>кирәкле</w:t>
      </w:r>
      <w:proofErr w:type="spellEnd"/>
      <w:r w:rsidRPr="00AF69F4">
        <w:rPr>
          <w:sz w:val="28"/>
          <w:szCs w:val="28"/>
        </w:rPr>
        <w:t xml:space="preserve"> ква</w:t>
      </w:r>
      <w:r w:rsidR="00AC5D26">
        <w:rPr>
          <w:sz w:val="28"/>
          <w:szCs w:val="28"/>
        </w:rPr>
        <w:t xml:space="preserve">лификация </w:t>
      </w:r>
      <w:proofErr w:type="spellStart"/>
      <w:r w:rsidR="00AC5D26">
        <w:rPr>
          <w:sz w:val="28"/>
          <w:szCs w:val="28"/>
        </w:rPr>
        <w:t>дәрәҗәсен</w:t>
      </w:r>
      <w:proofErr w:type="spellEnd"/>
      <w:r w:rsidR="00AC5D26">
        <w:rPr>
          <w:sz w:val="28"/>
          <w:szCs w:val="28"/>
        </w:rPr>
        <w:t xml:space="preserve"> </w:t>
      </w:r>
      <w:proofErr w:type="spellStart"/>
      <w:r w:rsidR="00AC5D26">
        <w:rPr>
          <w:sz w:val="28"/>
          <w:szCs w:val="28"/>
        </w:rPr>
        <w:t>даими</w:t>
      </w:r>
      <w:proofErr w:type="spellEnd"/>
      <w:r w:rsidR="00AC5D26">
        <w:rPr>
          <w:sz w:val="28"/>
          <w:szCs w:val="28"/>
        </w:rPr>
        <w:t xml:space="preserve"> </w:t>
      </w:r>
      <w:proofErr w:type="spellStart"/>
      <w:r w:rsidR="00AC5D26">
        <w:rPr>
          <w:sz w:val="28"/>
          <w:szCs w:val="28"/>
        </w:rPr>
        <w:t>күтәреп</w:t>
      </w:r>
      <w:proofErr w:type="spellEnd"/>
      <w:r w:rsidR="00AC5D26">
        <w:rPr>
          <w:sz w:val="28"/>
          <w:szCs w:val="28"/>
        </w:rPr>
        <w:t xml:space="preserve"> тору</w:t>
      </w:r>
      <w:r w:rsidRPr="00AF69F4">
        <w:rPr>
          <w:sz w:val="28"/>
          <w:szCs w:val="28"/>
        </w:rPr>
        <w:t>;</w:t>
      </w:r>
    </w:p>
    <w:p w:rsidR="00AF69F4" w:rsidRDefault="00AF69F4" w:rsidP="00AF69F4">
      <w:pPr>
        <w:autoSpaceDE w:val="0"/>
        <w:autoSpaceDN w:val="0"/>
        <w:adjustRightInd w:val="0"/>
        <w:ind w:firstLine="709"/>
        <w:jc w:val="both"/>
        <w:rPr>
          <w:sz w:val="28"/>
          <w:szCs w:val="28"/>
        </w:rPr>
      </w:pPr>
      <w:r w:rsidRPr="00AF69F4">
        <w:rPr>
          <w:sz w:val="28"/>
          <w:szCs w:val="28"/>
        </w:rPr>
        <w:t xml:space="preserve">6) </w:t>
      </w:r>
      <w:proofErr w:type="spellStart"/>
      <w:r w:rsidRPr="00AF69F4">
        <w:rPr>
          <w:sz w:val="28"/>
          <w:szCs w:val="28"/>
        </w:rPr>
        <w:t>федераль</w:t>
      </w:r>
      <w:proofErr w:type="spellEnd"/>
      <w:r w:rsidRPr="00AF69F4">
        <w:rPr>
          <w:sz w:val="28"/>
          <w:szCs w:val="28"/>
        </w:rPr>
        <w:t xml:space="preserve"> </w:t>
      </w:r>
      <w:proofErr w:type="spellStart"/>
      <w:r w:rsidRPr="00AF69F4">
        <w:rPr>
          <w:sz w:val="28"/>
          <w:szCs w:val="28"/>
        </w:rPr>
        <w:t>законнар</w:t>
      </w:r>
      <w:proofErr w:type="spellEnd"/>
      <w:r w:rsidRPr="00AF69F4">
        <w:rPr>
          <w:sz w:val="28"/>
          <w:szCs w:val="28"/>
        </w:rPr>
        <w:t xml:space="preserve"> </w:t>
      </w:r>
      <w:proofErr w:type="spellStart"/>
      <w:r w:rsidRPr="00AF69F4">
        <w:rPr>
          <w:sz w:val="28"/>
          <w:szCs w:val="28"/>
        </w:rPr>
        <w:t>тарафыннан</w:t>
      </w:r>
      <w:proofErr w:type="spellEnd"/>
      <w:r w:rsidRPr="00AF69F4">
        <w:rPr>
          <w:sz w:val="28"/>
          <w:szCs w:val="28"/>
        </w:rPr>
        <w:t xml:space="preserve"> </w:t>
      </w:r>
      <w:proofErr w:type="spellStart"/>
      <w:r w:rsidRPr="00AF69F4">
        <w:rPr>
          <w:sz w:val="28"/>
          <w:szCs w:val="28"/>
        </w:rPr>
        <w:t>сакланыла</w:t>
      </w:r>
      <w:proofErr w:type="spellEnd"/>
      <w:r w:rsidRPr="00AF69F4">
        <w:rPr>
          <w:sz w:val="28"/>
          <w:szCs w:val="28"/>
        </w:rPr>
        <w:t xml:space="preserve"> </w:t>
      </w:r>
      <w:proofErr w:type="spellStart"/>
      <w:r w:rsidRPr="00AF69F4">
        <w:rPr>
          <w:sz w:val="28"/>
          <w:szCs w:val="28"/>
        </w:rPr>
        <w:t>торган</w:t>
      </w:r>
      <w:proofErr w:type="spellEnd"/>
      <w:r w:rsidRPr="00AF69F4">
        <w:rPr>
          <w:sz w:val="28"/>
          <w:szCs w:val="28"/>
        </w:rPr>
        <w:t xml:space="preserve"> </w:t>
      </w:r>
      <w:proofErr w:type="spellStart"/>
      <w:r w:rsidRPr="00AF69F4">
        <w:rPr>
          <w:sz w:val="28"/>
          <w:szCs w:val="28"/>
        </w:rPr>
        <w:t>дәүләт</w:t>
      </w:r>
      <w:proofErr w:type="spellEnd"/>
      <w:r w:rsidRPr="00AF69F4">
        <w:rPr>
          <w:sz w:val="28"/>
          <w:szCs w:val="28"/>
        </w:rPr>
        <w:t xml:space="preserve"> </w:t>
      </w:r>
      <w:proofErr w:type="spellStart"/>
      <w:r w:rsidRPr="00AF69F4">
        <w:rPr>
          <w:sz w:val="28"/>
          <w:szCs w:val="28"/>
        </w:rPr>
        <w:t>һәм</w:t>
      </w:r>
      <w:proofErr w:type="spellEnd"/>
      <w:r w:rsidRPr="00AF69F4">
        <w:rPr>
          <w:sz w:val="28"/>
          <w:szCs w:val="28"/>
        </w:rPr>
        <w:t xml:space="preserve"> башка </w:t>
      </w:r>
      <w:proofErr w:type="spellStart"/>
      <w:r w:rsidRPr="00AF69F4">
        <w:rPr>
          <w:sz w:val="28"/>
          <w:szCs w:val="28"/>
        </w:rPr>
        <w:t>серләрне</w:t>
      </w:r>
      <w:proofErr w:type="spellEnd"/>
      <w:r w:rsidRPr="00AF69F4">
        <w:rPr>
          <w:sz w:val="28"/>
          <w:szCs w:val="28"/>
        </w:rPr>
        <w:t xml:space="preserve"> </w:t>
      </w:r>
      <w:proofErr w:type="spellStart"/>
      <w:r w:rsidRPr="00AF69F4">
        <w:rPr>
          <w:sz w:val="28"/>
          <w:szCs w:val="28"/>
        </w:rPr>
        <w:t>тәшкил</w:t>
      </w:r>
      <w:proofErr w:type="spellEnd"/>
      <w:r w:rsidRPr="00AF69F4">
        <w:rPr>
          <w:sz w:val="28"/>
          <w:szCs w:val="28"/>
        </w:rPr>
        <w:t xml:space="preserve"> </w:t>
      </w:r>
      <w:proofErr w:type="spellStart"/>
      <w:r w:rsidRPr="00AF69F4">
        <w:rPr>
          <w:sz w:val="28"/>
          <w:szCs w:val="28"/>
        </w:rPr>
        <w:t>итүче</w:t>
      </w:r>
      <w:proofErr w:type="spellEnd"/>
      <w:r w:rsidRPr="00AF69F4">
        <w:rPr>
          <w:sz w:val="28"/>
          <w:szCs w:val="28"/>
        </w:rPr>
        <w:t xml:space="preserve"> </w:t>
      </w:r>
      <w:proofErr w:type="spellStart"/>
      <w:r w:rsidRPr="00AF69F4">
        <w:rPr>
          <w:sz w:val="28"/>
          <w:szCs w:val="28"/>
        </w:rPr>
        <w:t>белешмәләрне</w:t>
      </w:r>
      <w:proofErr w:type="spellEnd"/>
      <w:r w:rsidRPr="00AF69F4">
        <w:rPr>
          <w:sz w:val="28"/>
          <w:szCs w:val="28"/>
        </w:rPr>
        <w:t xml:space="preserve">, </w:t>
      </w:r>
      <w:proofErr w:type="spellStart"/>
      <w:r w:rsidRPr="00AF69F4">
        <w:rPr>
          <w:sz w:val="28"/>
          <w:szCs w:val="28"/>
        </w:rPr>
        <w:t>шулай</w:t>
      </w:r>
      <w:proofErr w:type="spellEnd"/>
      <w:r w:rsidRPr="00AF69F4">
        <w:rPr>
          <w:sz w:val="28"/>
          <w:szCs w:val="28"/>
        </w:rPr>
        <w:t xml:space="preserve"> </w:t>
      </w:r>
      <w:proofErr w:type="spellStart"/>
      <w:r w:rsidRPr="00AF69F4">
        <w:rPr>
          <w:sz w:val="28"/>
          <w:szCs w:val="28"/>
        </w:rPr>
        <w:t>ук</w:t>
      </w:r>
      <w:proofErr w:type="spellEnd"/>
      <w:r w:rsidRPr="00AF69F4">
        <w:rPr>
          <w:sz w:val="28"/>
          <w:szCs w:val="28"/>
        </w:rPr>
        <w:t xml:space="preserve"> </w:t>
      </w:r>
      <w:proofErr w:type="spellStart"/>
      <w:r w:rsidRPr="00AF69F4">
        <w:rPr>
          <w:sz w:val="28"/>
          <w:szCs w:val="28"/>
        </w:rPr>
        <w:t>вазыйфаи</w:t>
      </w:r>
      <w:proofErr w:type="spellEnd"/>
      <w:r w:rsidRPr="00AF69F4">
        <w:rPr>
          <w:sz w:val="28"/>
          <w:szCs w:val="28"/>
        </w:rPr>
        <w:t xml:space="preserve"> </w:t>
      </w:r>
      <w:proofErr w:type="spellStart"/>
      <w:r w:rsidRPr="00AF69F4">
        <w:rPr>
          <w:sz w:val="28"/>
          <w:szCs w:val="28"/>
        </w:rPr>
        <w:t>бурычларны</w:t>
      </w:r>
      <w:proofErr w:type="spellEnd"/>
      <w:r w:rsidRPr="00AF69F4">
        <w:rPr>
          <w:sz w:val="28"/>
          <w:szCs w:val="28"/>
        </w:rPr>
        <w:t xml:space="preserve"> </w:t>
      </w:r>
      <w:proofErr w:type="spellStart"/>
      <w:r w:rsidRPr="00AF69F4">
        <w:rPr>
          <w:sz w:val="28"/>
          <w:szCs w:val="28"/>
        </w:rPr>
        <w:t>үтәү</w:t>
      </w:r>
      <w:proofErr w:type="spellEnd"/>
      <w:r w:rsidRPr="00AF69F4">
        <w:rPr>
          <w:sz w:val="28"/>
          <w:szCs w:val="28"/>
        </w:rPr>
        <w:t xml:space="preserve"> </w:t>
      </w:r>
      <w:proofErr w:type="spellStart"/>
      <w:r w:rsidRPr="00AF69F4">
        <w:rPr>
          <w:sz w:val="28"/>
          <w:szCs w:val="28"/>
        </w:rPr>
        <w:t>белән</w:t>
      </w:r>
      <w:proofErr w:type="spellEnd"/>
      <w:r w:rsidRPr="00AF69F4">
        <w:rPr>
          <w:sz w:val="28"/>
          <w:szCs w:val="28"/>
        </w:rPr>
        <w:t xml:space="preserve"> </w:t>
      </w:r>
      <w:proofErr w:type="spellStart"/>
      <w:r w:rsidRPr="00AF69F4">
        <w:rPr>
          <w:sz w:val="28"/>
          <w:szCs w:val="28"/>
        </w:rPr>
        <w:t>бәйле</w:t>
      </w:r>
      <w:proofErr w:type="spellEnd"/>
      <w:r w:rsidRPr="00AF69F4">
        <w:rPr>
          <w:sz w:val="28"/>
          <w:szCs w:val="28"/>
        </w:rPr>
        <w:t xml:space="preserve"> </w:t>
      </w:r>
      <w:proofErr w:type="spellStart"/>
      <w:r w:rsidRPr="00AF69F4">
        <w:rPr>
          <w:sz w:val="28"/>
          <w:szCs w:val="28"/>
        </w:rPr>
        <w:t>рәвештә</w:t>
      </w:r>
      <w:proofErr w:type="spellEnd"/>
      <w:r w:rsidRPr="00AF69F4">
        <w:rPr>
          <w:sz w:val="28"/>
          <w:szCs w:val="28"/>
        </w:rPr>
        <w:t xml:space="preserve"> </w:t>
      </w:r>
      <w:proofErr w:type="spellStart"/>
      <w:r w:rsidRPr="00AF69F4">
        <w:rPr>
          <w:sz w:val="28"/>
          <w:szCs w:val="28"/>
        </w:rPr>
        <w:t>аңа</w:t>
      </w:r>
      <w:proofErr w:type="spellEnd"/>
      <w:r w:rsidRPr="00AF69F4">
        <w:rPr>
          <w:sz w:val="28"/>
          <w:szCs w:val="28"/>
        </w:rPr>
        <w:t xml:space="preserve"> </w:t>
      </w:r>
      <w:proofErr w:type="spellStart"/>
      <w:r w:rsidRPr="00AF69F4">
        <w:rPr>
          <w:sz w:val="28"/>
          <w:szCs w:val="28"/>
        </w:rPr>
        <w:t>билгеле</w:t>
      </w:r>
      <w:proofErr w:type="spellEnd"/>
      <w:r w:rsidRPr="00AF69F4">
        <w:rPr>
          <w:sz w:val="28"/>
          <w:szCs w:val="28"/>
        </w:rPr>
        <w:t xml:space="preserve"> </w:t>
      </w:r>
      <w:proofErr w:type="spellStart"/>
      <w:r w:rsidRPr="00AF69F4">
        <w:rPr>
          <w:sz w:val="28"/>
          <w:szCs w:val="28"/>
        </w:rPr>
        <w:t>булган</w:t>
      </w:r>
      <w:proofErr w:type="spellEnd"/>
      <w:r w:rsidRPr="00AF69F4">
        <w:rPr>
          <w:sz w:val="28"/>
          <w:szCs w:val="28"/>
        </w:rPr>
        <w:t xml:space="preserve"> </w:t>
      </w:r>
      <w:proofErr w:type="spellStart"/>
      <w:r w:rsidRPr="00AF69F4">
        <w:rPr>
          <w:sz w:val="28"/>
          <w:szCs w:val="28"/>
        </w:rPr>
        <w:t>белешмәләрне</w:t>
      </w:r>
      <w:proofErr w:type="spellEnd"/>
      <w:r w:rsidRPr="00AF69F4">
        <w:rPr>
          <w:sz w:val="28"/>
          <w:szCs w:val="28"/>
        </w:rPr>
        <w:t xml:space="preserve">, </w:t>
      </w:r>
      <w:proofErr w:type="spellStart"/>
      <w:r w:rsidRPr="00AF69F4">
        <w:rPr>
          <w:sz w:val="28"/>
          <w:szCs w:val="28"/>
        </w:rPr>
        <w:t>шул</w:t>
      </w:r>
      <w:proofErr w:type="spellEnd"/>
      <w:r w:rsidRPr="00AF69F4">
        <w:rPr>
          <w:sz w:val="28"/>
          <w:szCs w:val="28"/>
        </w:rPr>
        <w:t xml:space="preserve"> </w:t>
      </w:r>
      <w:proofErr w:type="spellStart"/>
      <w:r w:rsidRPr="00AF69F4">
        <w:rPr>
          <w:sz w:val="28"/>
          <w:szCs w:val="28"/>
        </w:rPr>
        <w:t>исәптән</w:t>
      </w:r>
      <w:proofErr w:type="spellEnd"/>
      <w:r w:rsidRPr="00AF69F4">
        <w:rPr>
          <w:sz w:val="28"/>
          <w:szCs w:val="28"/>
        </w:rPr>
        <w:t xml:space="preserve"> </w:t>
      </w:r>
      <w:proofErr w:type="spellStart"/>
      <w:r w:rsidRPr="00AF69F4">
        <w:rPr>
          <w:sz w:val="28"/>
          <w:szCs w:val="28"/>
        </w:rPr>
        <w:t>гражданнарның</w:t>
      </w:r>
      <w:proofErr w:type="spellEnd"/>
      <w:r w:rsidRPr="00AF69F4">
        <w:rPr>
          <w:sz w:val="28"/>
          <w:szCs w:val="28"/>
        </w:rPr>
        <w:t xml:space="preserve"> </w:t>
      </w:r>
      <w:proofErr w:type="spellStart"/>
      <w:r w:rsidRPr="00AF69F4">
        <w:rPr>
          <w:sz w:val="28"/>
          <w:szCs w:val="28"/>
        </w:rPr>
        <w:t>шәхси</w:t>
      </w:r>
      <w:proofErr w:type="spellEnd"/>
      <w:r w:rsidRPr="00AF69F4">
        <w:rPr>
          <w:sz w:val="28"/>
          <w:szCs w:val="28"/>
        </w:rPr>
        <w:t xml:space="preserve"> </w:t>
      </w:r>
      <w:proofErr w:type="spellStart"/>
      <w:r w:rsidRPr="00AF69F4">
        <w:rPr>
          <w:sz w:val="28"/>
          <w:szCs w:val="28"/>
        </w:rPr>
        <w:t>тормышына</w:t>
      </w:r>
      <w:proofErr w:type="spellEnd"/>
      <w:r w:rsidRPr="00AF69F4">
        <w:rPr>
          <w:sz w:val="28"/>
          <w:szCs w:val="28"/>
        </w:rPr>
        <w:t xml:space="preserve"> </w:t>
      </w:r>
      <w:proofErr w:type="spellStart"/>
      <w:r w:rsidRPr="00AF69F4">
        <w:rPr>
          <w:sz w:val="28"/>
          <w:szCs w:val="28"/>
        </w:rPr>
        <w:t>һәм</w:t>
      </w:r>
      <w:proofErr w:type="spellEnd"/>
      <w:r w:rsidRPr="00AF69F4">
        <w:rPr>
          <w:sz w:val="28"/>
          <w:szCs w:val="28"/>
        </w:rPr>
        <w:t xml:space="preserve"> </w:t>
      </w:r>
      <w:proofErr w:type="spellStart"/>
      <w:r w:rsidRPr="00AF69F4">
        <w:rPr>
          <w:sz w:val="28"/>
          <w:szCs w:val="28"/>
        </w:rPr>
        <w:t>сәламәтлегенә</w:t>
      </w:r>
      <w:proofErr w:type="spellEnd"/>
      <w:r w:rsidRPr="00AF69F4">
        <w:rPr>
          <w:sz w:val="28"/>
          <w:szCs w:val="28"/>
        </w:rPr>
        <w:t xml:space="preserve"> </w:t>
      </w:r>
      <w:proofErr w:type="spellStart"/>
      <w:r w:rsidRPr="00AF69F4">
        <w:rPr>
          <w:sz w:val="28"/>
          <w:szCs w:val="28"/>
        </w:rPr>
        <w:t>кагылышлы</w:t>
      </w:r>
      <w:proofErr w:type="spellEnd"/>
      <w:r w:rsidRPr="00AF69F4">
        <w:rPr>
          <w:sz w:val="28"/>
          <w:szCs w:val="28"/>
        </w:rPr>
        <w:t xml:space="preserve"> </w:t>
      </w:r>
      <w:proofErr w:type="spellStart"/>
      <w:r w:rsidRPr="00AF69F4">
        <w:rPr>
          <w:sz w:val="28"/>
          <w:szCs w:val="28"/>
        </w:rPr>
        <w:t>яисә</w:t>
      </w:r>
      <w:proofErr w:type="spellEnd"/>
      <w:r w:rsidRPr="00AF69F4">
        <w:rPr>
          <w:sz w:val="28"/>
          <w:szCs w:val="28"/>
        </w:rPr>
        <w:t xml:space="preserve"> </w:t>
      </w:r>
      <w:proofErr w:type="spellStart"/>
      <w:r w:rsidRPr="00AF69F4">
        <w:rPr>
          <w:sz w:val="28"/>
          <w:szCs w:val="28"/>
        </w:rPr>
        <w:t>аларның</w:t>
      </w:r>
      <w:proofErr w:type="spellEnd"/>
      <w:r w:rsidRPr="00AF69F4">
        <w:rPr>
          <w:sz w:val="28"/>
          <w:szCs w:val="28"/>
        </w:rPr>
        <w:t xml:space="preserve"> </w:t>
      </w:r>
      <w:proofErr w:type="spellStart"/>
      <w:r w:rsidRPr="00AF69F4">
        <w:rPr>
          <w:sz w:val="28"/>
          <w:szCs w:val="28"/>
        </w:rPr>
        <w:t>намусына</w:t>
      </w:r>
      <w:proofErr w:type="spellEnd"/>
      <w:r w:rsidRPr="00AF69F4">
        <w:rPr>
          <w:sz w:val="28"/>
          <w:szCs w:val="28"/>
        </w:rPr>
        <w:t xml:space="preserve"> </w:t>
      </w:r>
      <w:proofErr w:type="spellStart"/>
      <w:r w:rsidRPr="00AF69F4">
        <w:rPr>
          <w:sz w:val="28"/>
          <w:szCs w:val="28"/>
        </w:rPr>
        <w:t>һәм</w:t>
      </w:r>
      <w:proofErr w:type="spellEnd"/>
      <w:r w:rsidRPr="00AF69F4">
        <w:rPr>
          <w:sz w:val="28"/>
          <w:szCs w:val="28"/>
        </w:rPr>
        <w:t xml:space="preserve"> </w:t>
      </w:r>
      <w:proofErr w:type="spellStart"/>
      <w:r w:rsidRPr="00AF69F4">
        <w:rPr>
          <w:sz w:val="28"/>
          <w:szCs w:val="28"/>
        </w:rPr>
        <w:t>абруена</w:t>
      </w:r>
      <w:proofErr w:type="spellEnd"/>
      <w:r w:rsidRPr="00AF69F4">
        <w:rPr>
          <w:sz w:val="28"/>
          <w:szCs w:val="28"/>
        </w:rPr>
        <w:t xml:space="preserve"> </w:t>
      </w:r>
      <w:proofErr w:type="spellStart"/>
      <w:r w:rsidR="00AC5D26">
        <w:rPr>
          <w:sz w:val="28"/>
          <w:szCs w:val="28"/>
        </w:rPr>
        <w:t>кагылучы</w:t>
      </w:r>
      <w:proofErr w:type="spellEnd"/>
      <w:r w:rsidR="00AC5D26">
        <w:rPr>
          <w:sz w:val="28"/>
          <w:szCs w:val="28"/>
        </w:rPr>
        <w:t xml:space="preserve"> </w:t>
      </w:r>
      <w:proofErr w:type="spellStart"/>
      <w:r w:rsidR="00AC5D26">
        <w:rPr>
          <w:sz w:val="28"/>
          <w:szCs w:val="28"/>
        </w:rPr>
        <w:t>белешмәләрне</w:t>
      </w:r>
      <w:proofErr w:type="spellEnd"/>
      <w:r w:rsidR="00AC5D26">
        <w:rPr>
          <w:sz w:val="28"/>
          <w:szCs w:val="28"/>
        </w:rPr>
        <w:t xml:space="preserve"> </w:t>
      </w:r>
      <w:proofErr w:type="spellStart"/>
      <w:r w:rsidR="00AC5D26">
        <w:rPr>
          <w:sz w:val="28"/>
          <w:szCs w:val="28"/>
        </w:rPr>
        <w:t>таратырга</w:t>
      </w:r>
      <w:proofErr w:type="spellEnd"/>
      <w:r w:rsidRPr="00AF69F4">
        <w:rPr>
          <w:sz w:val="28"/>
          <w:szCs w:val="28"/>
        </w:rPr>
        <w:t>;</w:t>
      </w:r>
    </w:p>
    <w:p w:rsidR="00AF69F4" w:rsidRPr="00AF69F4" w:rsidRDefault="00AC5D26" w:rsidP="00AF69F4">
      <w:pPr>
        <w:autoSpaceDE w:val="0"/>
        <w:autoSpaceDN w:val="0"/>
        <w:adjustRightInd w:val="0"/>
        <w:ind w:firstLine="709"/>
        <w:jc w:val="both"/>
        <w:rPr>
          <w:sz w:val="28"/>
          <w:szCs w:val="28"/>
        </w:rPr>
      </w:pPr>
      <w:r>
        <w:rPr>
          <w:sz w:val="28"/>
          <w:szCs w:val="28"/>
        </w:rPr>
        <w:t xml:space="preserve">7) </w:t>
      </w:r>
      <w:proofErr w:type="spellStart"/>
      <w:r>
        <w:rPr>
          <w:sz w:val="28"/>
          <w:szCs w:val="28"/>
        </w:rPr>
        <w:t>дәүләт</w:t>
      </w:r>
      <w:proofErr w:type="spellEnd"/>
      <w:r>
        <w:rPr>
          <w:sz w:val="28"/>
          <w:szCs w:val="28"/>
        </w:rPr>
        <w:t xml:space="preserve"> </w:t>
      </w:r>
      <w:proofErr w:type="spellStart"/>
      <w:r>
        <w:rPr>
          <w:sz w:val="28"/>
          <w:szCs w:val="28"/>
        </w:rPr>
        <w:t>һәм</w:t>
      </w:r>
      <w:proofErr w:type="spellEnd"/>
      <w:r>
        <w:rPr>
          <w:sz w:val="28"/>
          <w:szCs w:val="28"/>
        </w:rPr>
        <w:t xml:space="preserve"> </w:t>
      </w:r>
      <w:proofErr w:type="spellStart"/>
      <w:r>
        <w:rPr>
          <w:sz w:val="28"/>
          <w:szCs w:val="28"/>
        </w:rPr>
        <w:t>муниципаль</w:t>
      </w:r>
      <w:proofErr w:type="spellEnd"/>
      <w:r>
        <w:rPr>
          <w:sz w:val="28"/>
          <w:szCs w:val="28"/>
        </w:rPr>
        <w:t xml:space="preserve"> </w:t>
      </w:r>
      <w:proofErr w:type="spellStart"/>
      <w:r>
        <w:rPr>
          <w:sz w:val="28"/>
          <w:szCs w:val="28"/>
        </w:rPr>
        <w:t>мөлкәтне</w:t>
      </w:r>
      <w:proofErr w:type="spellEnd"/>
      <w:r w:rsidR="00AF69F4" w:rsidRPr="00AF69F4">
        <w:rPr>
          <w:sz w:val="28"/>
          <w:szCs w:val="28"/>
        </w:rPr>
        <w:t xml:space="preserve">, </w:t>
      </w:r>
      <w:proofErr w:type="spellStart"/>
      <w:r w:rsidR="00AF69F4" w:rsidRPr="00AF69F4">
        <w:rPr>
          <w:sz w:val="28"/>
          <w:szCs w:val="28"/>
        </w:rPr>
        <w:t>шул</w:t>
      </w:r>
      <w:proofErr w:type="spellEnd"/>
      <w:r w:rsidR="00AF69F4" w:rsidRPr="00AF69F4">
        <w:rPr>
          <w:sz w:val="28"/>
          <w:szCs w:val="28"/>
        </w:rPr>
        <w:t xml:space="preserve"> </w:t>
      </w:r>
      <w:proofErr w:type="spellStart"/>
      <w:r w:rsidR="00AF69F4" w:rsidRPr="00AF69F4">
        <w:rPr>
          <w:sz w:val="28"/>
          <w:szCs w:val="28"/>
        </w:rPr>
        <w:t>исәптән</w:t>
      </w:r>
      <w:proofErr w:type="spellEnd"/>
      <w:r w:rsidR="00AF69F4" w:rsidRPr="00AF69F4">
        <w:rPr>
          <w:sz w:val="28"/>
          <w:szCs w:val="28"/>
        </w:rPr>
        <w:t xml:space="preserve"> </w:t>
      </w:r>
      <w:proofErr w:type="spellStart"/>
      <w:r w:rsidR="00AF69F4" w:rsidRPr="00AF69F4">
        <w:rPr>
          <w:sz w:val="28"/>
          <w:szCs w:val="28"/>
        </w:rPr>
        <w:t>аңа</w:t>
      </w:r>
      <w:proofErr w:type="spellEnd"/>
      <w:r w:rsidR="00AF69F4" w:rsidRPr="00AF69F4">
        <w:rPr>
          <w:sz w:val="28"/>
          <w:szCs w:val="28"/>
        </w:rPr>
        <w:t xml:space="preserve"> </w:t>
      </w:r>
      <w:proofErr w:type="spellStart"/>
      <w:r w:rsidR="00AF69F4" w:rsidRPr="00AF69F4">
        <w:rPr>
          <w:sz w:val="28"/>
          <w:szCs w:val="28"/>
        </w:rPr>
        <w:t>вазыйфаи</w:t>
      </w:r>
      <w:proofErr w:type="spellEnd"/>
      <w:r w:rsidR="00AF69F4" w:rsidRPr="00AF69F4">
        <w:rPr>
          <w:sz w:val="28"/>
          <w:szCs w:val="28"/>
        </w:rPr>
        <w:t xml:space="preserve"> </w:t>
      </w:r>
      <w:proofErr w:type="spellStart"/>
      <w:r w:rsidR="00AF69F4" w:rsidRPr="00AF69F4">
        <w:rPr>
          <w:sz w:val="28"/>
          <w:szCs w:val="28"/>
        </w:rPr>
        <w:t>бурычларны</w:t>
      </w:r>
      <w:proofErr w:type="spellEnd"/>
      <w:r w:rsidR="00AF69F4" w:rsidRPr="00AF69F4">
        <w:rPr>
          <w:sz w:val="28"/>
          <w:szCs w:val="28"/>
        </w:rPr>
        <w:t xml:space="preserve"> </w:t>
      </w:r>
      <w:proofErr w:type="spellStart"/>
      <w:r w:rsidR="00AF69F4" w:rsidRPr="00AF69F4">
        <w:rPr>
          <w:sz w:val="28"/>
          <w:szCs w:val="28"/>
        </w:rPr>
        <w:t>үтәү</w:t>
      </w:r>
      <w:proofErr w:type="spellEnd"/>
      <w:r w:rsidR="00AF69F4" w:rsidRPr="00AF69F4">
        <w:rPr>
          <w:sz w:val="28"/>
          <w:szCs w:val="28"/>
        </w:rPr>
        <w:t xml:space="preserve"> </w:t>
      </w:r>
      <w:proofErr w:type="spellStart"/>
      <w:r w:rsidR="00AF69F4" w:rsidRPr="00AF69F4">
        <w:rPr>
          <w:sz w:val="28"/>
          <w:szCs w:val="28"/>
        </w:rPr>
        <w:t>өчен</w:t>
      </w:r>
      <w:proofErr w:type="spellEnd"/>
      <w:r w:rsidR="00AF69F4" w:rsidRPr="00AF69F4">
        <w:rPr>
          <w:sz w:val="28"/>
          <w:szCs w:val="28"/>
        </w:rPr>
        <w:t xml:space="preserve"> </w:t>
      </w:r>
      <w:proofErr w:type="spellStart"/>
      <w:r w:rsidR="00AF69F4" w:rsidRPr="00AF69F4">
        <w:rPr>
          <w:sz w:val="28"/>
          <w:szCs w:val="28"/>
        </w:rPr>
        <w:t>бирелгән</w:t>
      </w:r>
      <w:proofErr w:type="spellEnd"/>
      <w:r w:rsidR="00AF69F4" w:rsidRPr="00AF69F4">
        <w:rPr>
          <w:sz w:val="28"/>
          <w:szCs w:val="28"/>
        </w:rPr>
        <w:t xml:space="preserve"> </w:t>
      </w:r>
      <w:proofErr w:type="spellStart"/>
      <w:r w:rsidR="00AF69F4" w:rsidRPr="00AF69F4">
        <w:rPr>
          <w:sz w:val="28"/>
          <w:szCs w:val="28"/>
        </w:rPr>
        <w:t>мөлкәтне</w:t>
      </w:r>
      <w:proofErr w:type="spellEnd"/>
      <w:r w:rsidR="00AF69F4" w:rsidRPr="00AF69F4">
        <w:rPr>
          <w:sz w:val="28"/>
          <w:szCs w:val="28"/>
        </w:rPr>
        <w:t xml:space="preserve"> </w:t>
      </w:r>
      <w:proofErr w:type="spellStart"/>
      <w:r w:rsidR="00AF69F4" w:rsidRPr="00AF69F4">
        <w:rPr>
          <w:sz w:val="28"/>
          <w:szCs w:val="28"/>
        </w:rPr>
        <w:t>сакларга</w:t>
      </w:r>
      <w:proofErr w:type="spellEnd"/>
      <w:r w:rsidR="00AF69F4" w:rsidRPr="00AF69F4">
        <w:rPr>
          <w:sz w:val="28"/>
          <w:szCs w:val="28"/>
        </w:rPr>
        <w:t>;</w:t>
      </w:r>
    </w:p>
    <w:p w:rsidR="00AF69F4" w:rsidRDefault="00AF69F4" w:rsidP="00AF69F4">
      <w:pPr>
        <w:autoSpaceDE w:val="0"/>
        <w:autoSpaceDN w:val="0"/>
        <w:adjustRightInd w:val="0"/>
        <w:ind w:firstLine="709"/>
        <w:jc w:val="both"/>
        <w:rPr>
          <w:sz w:val="28"/>
          <w:szCs w:val="28"/>
        </w:rPr>
      </w:pPr>
      <w:r w:rsidRPr="00AF69F4">
        <w:rPr>
          <w:sz w:val="28"/>
          <w:szCs w:val="28"/>
        </w:rPr>
        <w:t xml:space="preserve">8) Россия </w:t>
      </w:r>
      <w:proofErr w:type="spellStart"/>
      <w:r w:rsidRPr="00AF69F4">
        <w:rPr>
          <w:sz w:val="28"/>
          <w:szCs w:val="28"/>
        </w:rPr>
        <w:t>Федерациясе</w:t>
      </w:r>
      <w:proofErr w:type="spellEnd"/>
      <w:r w:rsidRPr="00AF69F4">
        <w:rPr>
          <w:sz w:val="28"/>
          <w:szCs w:val="28"/>
        </w:rPr>
        <w:t xml:space="preserve"> </w:t>
      </w:r>
      <w:proofErr w:type="spellStart"/>
      <w:r w:rsidRPr="00AF69F4">
        <w:rPr>
          <w:sz w:val="28"/>
          <w:szCs w:val="28"/>
        </w:rPr>
        <w:t>законнарында</w:t>
      </w:r>
      <w:proofErr w:type="spellEnd"/>
      <w:r w:rsidRPr="00AF69F4">
        <w:rPr>
          <w:sz w:val="28"/>
          <w:szCs w:val="28"/>
        </w:rPr>
        <w:t xml:space="preserve"> </w:t>
      </w:r>
      <w:proofErr w:type="spellStart"/>
      <w:r w:rsidRPr="00AF69F4">
        <w:rPr>
          <w:sz w:val="28"/>
          <w:szCs w:val="28"/>
        </w:rPr>
        <w:t>каралган</w:t>
      </w:r>
      <w:proofErr w:type="spellEnd"/>
      <w:r w:rsidRPr="00AF69F4">
        <w:rPr>
          <w:sz w:val="28"/>
          <w:szCs w:val="28"/>
        </w:rPr>
        <w:t xml:space="preserve"> </w:t>
      </w:r>
      <w:proofErr w:type="spellStart"/>
      <w:r w:rsidRPr="00AF69F4">
        <w:rPr>
          <w:sz w:val="28"/>
          <w:szCs w:val="28"/>
        </w:rPr>
        <w:t>тәртиптә</w:t>
      </w:r>
      <w:proofErr w:type="spellEnd"/>
      <w:r w:rsidRPr="00AF69F4">
        <w:rPr>
          <w:sz w:val="28"/>
          <w:szCs w:val="28"/>
        </w:rPr>
        <w:t xml:space="preserve"> </w:t>
      </w:r>
      <w:proofErr w:type="spellStart"/>
      <w:r w:rsidRPr="00AF69F4">
        <w:rPr>
          <w:sz w:val="28"/>
          <w:szCs w:val="28"/>
        </w:rPr>
        <w:t>үзе</w:t>
      </w:r>
      <w:proofErr w:type="spellEnd"/>
      <w:r w:rsidRPr="00AF69F4">
        <w:rPr>
          <w:sz w:val="28"/>
          <w:szCs w:val="28"/>
        </w:rPr>
        <w:t xml:space="preserve"> </w:t>
      </w:r>
      <w:proofErr w:type="spellStart"/>
      <w:r w:rsidRPr="00AF69F4">
        <w:rPr>
          <w:sz w:val="28"/>
          <w:szCs w:val="28"/>
        </w:rPr>
        <w:t>һәм</w:t>
      </w:r>
      <w:proofErr w:type="spellEnd"/>
      <w:r w:rsidRPr="00AF69F4">
        <w:rPr>
          <w:sz w:val="28"/>
          <w:szCs w:val="28"/>
        </w:rPr>
        <w:t xml:space="preserve"> </w:t>
      </w:r>
      <w:proofErr w:type="spellStart"/>
      <w:r w:rsidRPr="00AF69F4">
        <w:rPr>
          <w:sz w:val="28"/>
          <w:szCs w:val="28"/>
        </w:rPr>
        <w:t>гаилә</w:t>
      </w:r>
      <w:proofErr w:type="spellEnd"/>
      <w:r w:rsidRPr="00AF69F4">
        <w:rPr>
          <w:sz w:val="28"/>
          <w:szCs w:val="28"/>
        </w:rPr>
        <w:t xml:space="preserve"> </w:t>
      </w:r>
      <w:proofErr w:type="spellStart"/>
      <w:r w:rsidRPr="00AF69F4">
        <w:rPr>
          <w:sz w:val="28"/>
          <w:szCs w:val="28"/>
        </w:rPr>
        <w:t>әгъзалары</w:t>
      </w:r>
      <w:proofErr w:type="spellEnd"/>
      <w:r w:rsidRPr="00AF69F4">
        <w:rPr>
          <w:sz w:val="28"/>
          <w:szCs w:val="28"/>
        </w:rPr>
        <w:t xml:space="preserve"> </w:t>
      </w:r>
      <w:proofErr w:type="spellStart"/>
      <w:r w:rsidR="00AC5D26">
        <w:rPr>
          <w:sz w:val="28"/>
          <w:szCs w:val="28"/>
        </w:rPr>
        <w:t>турында</w:t>
      </w:r>
      <w:proofErr w:type="spellEnd"/>
      <w:r w:rsidR="00AC5D26">
        <w:rPr>
          <w:sz w:val="28"/>
          <w:szCs w:val="28"/>
        </w:rPr>
        <w:t xml:space="preserve"> </w:t>
      </w:r>
      <w:proofErr w:type="spellStart"/>
      <w:r w:rsidR="00AC5D26">
        <w:rPr>
          <w:sz w:val="28"/>
          <w:szCs w:val="28"/>
        </w:rPr>
        <w:t>белешмәләрне</w:t>
      </w:r>
      <w:proofErr w:type="spellEnd"/>
      <w:r w:rsidR="00AC5D26">
        <w:rPr>
          <w:sz w:val="28"/>
          <w:szCs w:val="28"/>
        </w:rPr>
        <w:t xml:space="preserve"> </w:t>
      </w:r>
      <w:proofErr w:type="spellStart"/>
      <w:r w:rsidR="00AC5D26">
        <w:rPr>
          <w:sz w:val="28"/>
          <w:szCs w:val="28"/>
        </w:rPr>
        <w:t>тапшырырга</w:t>
      </w:r>
      <w:proofErr w:type="spellEnd"/>
      <w:r w:rsidRPr="00AF69F4">
        <w:rPr>
          <w:sz w:val="28"/>
          <w:szCs w:val="28"/>
        </w:rPr>
        <w:t>;</w:t>
      </w:r>
    </w:p>
    <w:p w:rsidR="00846937" w:rsidRDefault="00AF69F4" w:rsidP="00B966BE">
      <w:pPr>
        <w:autoSpaceDE w:val="0"/>
        <w:autoSpaceDN w:val="0"/>
        <w:adjustRightInd w:val="0"/>
        <w:ind w:firstLine="709"/>
        <w:jc w:val="both"/>
        <w:rPr>
          <w:sz w:val="28"/>
          <w:szCs w:val="28"/>
        </w:rPr>
      </w:pPr>
      <w:r w:rsidRPr="00AF69F4">
        <w:rPr>
          <w:sz w:val="28"/>
          <w:szCs w:val="28"/>
        </w:rPr>
        <w:t>9)</w:t>
      </w:r>
      <w:r w:rsidR="006F1E28" w:rsidRPr="006F1E28">
        <w:t xml:space="preserve"> </w:t>
      </w:r>
      <w:proofErr w:type="spellStart"/>
      <w:r w:rsidR="006F1E28" w:rsidRPr="006F1E28">
        <w:rPr>
          <w:sz w:val="28"/>
          <w:szCs w:val="28"/>
        </w:rPr>
        <w:t>яллаучы</w:t>
      </w:r>
      <w:proofErr w:type="spellEnd"/>
      <w:r w:rsidR="006F1E28" w:rsidRPr="006F1E28">
        <w:rPr>
          <w:sz w:val="28"/>
          <w:szCs w:val="28"/>
        </w:rPr>
        <w:t xml:space="preserve"> </w:t>
      </w:r>
      <w:proofErr w:type="spellStart"/>
      <w:r w:rsidR="006F1E28" w:rsidRPr="006F1E28">
        <w:rPr>
          <w:sz w:val="28"/>
          <w:szCs w:val="28"/>
        </w:rPr>
        <w:t>вәкиленә</w:t>
      </w:r>
      <w:proofErr w:type="spellEnd"/>
      <w:r w:rsidR="00846937">
        <w:rPr>
          <w:sz w:val="28"/>
          <w:szCs w:val="28"/>
          <w:lang w:val="tt-RU"/>
        </w:rPr>
        <w:t xml:space="preserve"> (эш бирүчегә)</w:t>
      </w:r>
      <w:r w:rsidRPr="006F1E28">
        <w:rPr>
          <w:sz w:val="28"/>
          <w:szCs w:val="28"/>
        </w:rPr>
        <w:t xml:space="preserve"> </w:t>
      </w:r>
      <w:r w:rsidR="006F1E28">
        <w:rPr>
          <w:sz w:val="28"/>
          <w:szCs w:val="28"/>
          <w:lang w:val="tt-RU"/>
        </w:rPr>
        <w:t xml:space="preserve">язмача формада </w:t>
      </w:r>
      <w:r w:rsidRPr="00AF69F4">
        <w:rPr>
          <w:sz w:val="28"/>
          <w:szCs w:val="28"/>
        </w:rPr>
        <w:t>Ро</w:t>
      </w:r>
      <w:r w:rsidR="00AC5D26">
        <w:rPr>
          <w:sz w:val="28"/>
          <w:szCs w:val="28"/>
        </w:rPr>
        <w:t xml:space="preserve">ссия </w:t>
      </w:r>
      <w:proofErr w:type="spellStart"/>
      <w:r w:rsidR="00AC5D26">
        <w:rPr>
          <w:sz w:val="28"/>
          <w:szCs w:val="28"/>
        </w:rPr>
        <w:t>Федерациясе</w:t>
      </w:r>
      <w:proofErr w:type="spellEnd"/>
      <w:r w:rsidR="00AC5D26">
        <w:rPr>
          <w:sz w:val="28"/>
          <w:szCs w:val="28"/>
        </w:rPr>
        <w:t xml:space="preserve"> </w:t>
      </w:r>
      <w:proofErr w:type="spellStart"/>
      <w:r w:rsidR="00AC5D26">
        <w:rPr>
          <w:sz w:val="28"/>
          <w:szCs w:val="28"/>
        </w:rPr>
        <w:t>гражданлыгын</w:t>
      </w:r>
      <w:proofErr w:type="spellEnd"/>
      <w:r w:rsidR="00AC5D26">
        <w:rPr>
          <w:sz w:val="28"/>
          <w:szCs w:val="28"/>
        </w:rPr>
        <w:t xml:space="preserve"> </w:t>
      </w:r>
      <w:proofErr w:type="spellStart"/>
      <w:r w:rsidR="00AC5D26">
        <w:rPr>
          <w:sz w:val="28"/>
          <w:szCs w:val="28"/>
        </w:rPr>
        <w:t>яисә</w:t>
      </w:r>
      <w:proofErr w:type="spellEnd"/>
      <w:r w:rsidRPr="00AF69F4">
        <w:rPr>
          <w:sz w:val="28"/>
          <w:szCs w:val="28"/>
        </w:rPr>
        <w:t xml:space="preserve"> </w:t>
      </w:r>
      <w:proofErr w:type="spellStart"/>
      <w:r w:rsidR="00846937" w:rsidRPr="00846937">
        <w:rPr>
          <w:sz w:val="28"/>
          <w:szCs w:val="28"/>
        </w:rPr>
        <w:t>аның</w:t>
      </w:r>
      <w:proofErr w:type="spellEnd"/>
      <w:r w:rsidR="00846937" w:rsidRPr="00846937">
        <w:rPr>
          <w:sz w:val="28"/>
          <w:szCs w:val="28"/>
        </w:rPr>
        <w:t xml:space="preserve"> </w:t>
      </w:r>
      <w:proofErr w:type="spellStart"/>
      <w:r w:rsidR="00846937" w:rsidRPr="00846937">
        <w:rPr>
          <w:sz w:val="28"/>
          <w:szCs w:val="28"/>
        </w:rPr>
        <w:t>нигезендә</w:t>
      </w:r>
      <w:proofErr w:type="spellEnd"/>
      <w:r w:rsidR="00846937" w:rsidRPr="00846937">
        <w:rPr>
          <w:sz w:val="28"/>
          <w:szCs w:val="28"/>
        </w:rPr>
        <w:t xml:space="preserve"> </w:t>
      </w:r>
      <w:proofErr w:type="spellStart"/>
      <w:r w:rsidR="00846937" w:rsidRPr="00846937">
        <w:rPr>
          <w:sz w:val="28"/>
          <w:szCs w:val="28"/>
        </w:rPr>
        <w:t>чит</w:t>
      </w:r>
      <w:proofErr w:type="spellEnd"/>
      <w:r w:rsidR="00846937" w:rsidRPr="00846937">
        <w:rPr>
          <w:sz w:val="28"/>
          <w:szCs w:val="28"/>
        </w:rPr>
        <w:t xml:space="preserve"> ил </w:t>
      </w:r>
      <w:proofErr w:type="spellStart"/>
      <w:r w:rsidR="00846937" w:rsidRPr="00846937">
        <w:rPr>
          <w:sz w:val="28"/>
          <w:szCs w:val="28"/>
        </w:rPr>
        <w:t>гражданы</w:t>
      </w:r>
      <w:proofErr w:type="spellEnd"/>
      <w:r w:rsidR="00846937" w:rsidRPr="00846937">
        <w:rPr>
          <w:sz w:val="28"/>
          <w:szCs w:val="28"/>
        </w:rPr>
        <w:t xml:space="preserve"> </w:t>
      </w:r>
      <w:proofErr w:type="spellStart"/>
      <w:r w:rsidR="00846937" w:rsidRPr="00846937">
        <w:rPr>
          <w:sz w:val="28"/>
          <w:szCs w:val="28"/>
        </w:rPr>
        <w:t>муниципаль</w:t>
      </w:r>
      <w:proofErr w:type="spellEnd"/>
      <w:r w:rsidR="00846937" w:rsidRPr="00846937">
        <w:rPr>
          <w:sz w:val="28"/>
          <w:szCs w:val="28"/>
        </w:rPr>
        <w:t xml:space="preserve"> </w:t>
      </w:r>
      <w:proofErr w:type="spellStart"/>
      <w:r w:rsidR="00846937" w:rsidRPr="00846937">
        <w:rPr>
          <w:sz w:val="28"/>
          <w:szCs w:val="28"/>
        </w:rPr>
        <w:t>хезмәттә</w:t>
      </w:r>
      <w:proofErr w:type="spellEnd"/>
      <w:r w:rsidR="00846937" w:rsidRPr="00846937">
        <w:rPr>
          <w:sz w:val="28"/>
          <w:szCs w:val="28"/>
        </w:rPr>
        <w:t xml:space="preserve"> </w:t>
      </w:r>
      <w:proofErr w:type="spellStart"/>
      <w:r w:rsidR="00846937" w:rsidRPr="00846937">
        <w:rPr>
          <w:sz w:val="28"/>
          <w:szCs w:val="28"/>
        </w:rPr>
        <w:t>булырга</w:t>
      </w:r>
      <w:proofErr w:type="spellEnd"/>
      <w:r w:rsidR="00846937" w:rsidRPr="00846937">
        <w:rPr>
          <w:sz w:val="28"/>
          <w:szCs w:val="28"/>
        </w:rPr>
        <w:t xml:space="preserve"> </w:t>
      </w:r>
      <w:proofErr w:type="spellStart"/>
      <w:r w:rsidR="00846937" w:rsidRPr="00846937">
        <w:rPr>
          <w:sz w:val="28"/>
          <w:szCs w:val="28"/>
        </w:rPr>
        <w:t>хокуклы</w:t>
      </w:r>
      <w:proofErr w:type="spellEnd"/>
      <w:r w:rsidR="00846937" w:rsidRPr="00846937">
        <w:rPr>
          <w:sz w:val="28"/>
          <w:szCs w:val="28"/>
        </w:rPr>
        <w:t xml:space="preserve"> </w:t>
      </w:r>
      <w:r w:rsidRPr="00AF69F4">
        <w:rPr>
          <w:sz w:val="28"/>
          <w:szCs w:val="28"/>
        </w:rPr>
        <w:t xml:space="preserve">Россия </w:t>
      </w:r>
      <w:proofErr w:type="spellStart"/>
      <w:r w:rsidRPr="00AF69F4">
        <w:rPr>
          <w:sz w:val="28"/>
          <w:szCs w:val="28"/>
        </w:rPr>
        <w:t>Фе</w:t>
      </w:r>
      <w:r w:rsidR="006F1E28">
        <w:rPr>
          <w:sz w:val="28"/>
          <w:szCs w:val="28"/>
        </w:rPr>
        <w:t>дерациясе</w:t>
      </w:r>
      <w:proofErr w:type="spellEnd"/>
      <w:r w:rsidR="006F1E28">
        <w:rPr>
          <w:sz w:val="28"/>
          <w:szCs w:val="28"/>
        </w:rPr>
        <w:t xml:space="preserve"> </w:t>
      </w:r>
      <w:proofErr w:type="spellStart"/>
      <w:r w:rsidR="006F1E28">
        <w:rPr>
          <w:sz w:val="28"/>
          <w:szCs w:val="28"/>
        </w:rPr>
        <w:t>халыкара</w:t>
      </w:r>
      <w:proofErr w:type="spellEnd"/>
      <w:r w:rsidR="006F1E28">
        <w:rPr>
          <w:sz w:val="28"/>
          <w:szCs w:val="28"/>
        </w:rPr>
        <w:t xml:space="preserve"> </w:t>
      </w:r>
      <w:proofErr w:type="spellStart"/>
      <w:r w:rsidR="006F1E28">
        <w:rPr>
          <w:sz w:val="28"/>
          <w:szCs w:val="28"/>
        </w:rPr>
        <w:t>шартнамәсе</w:t>
      </w:r>
      <w:proofErr w:type="spellEnd"/>
      <w:r w:rsidRPr="00AF69F4">
        <w:rPr>
          <w:sz w:val="28"/>
          <w:szCs w:val="28"/>
        </w:rPr>
        <w:t xml:space="preserve"> </w:t>
      </w:r>
      <w:proofErr w:type="spellStart"/>
      <w:r w:rsidRPr="00AF69F4">
        <w:rPr>
          <w:sz w:val="28"/>
          <w:szCs w:val="28"/>
        </w:rPr>
        <w:t>катнашучы</w:t>
      </w:r>
      <w:proofErr w:type="spellEnd"/>
      <w:r w:rsidR="006F1E28">
        <w:rPr>
          <w:sz w:val="28"/>
          <w:szCs w:val="28"/>
          <w:lang w:val="tt-RU"/>
        </w:rPr>
        <w:t>сы -</w:t>
      </w:r>
      <w:r w:rsidR="006F1E28" w:rsidRPr="006F1E28">
        <w:t xml:space="preserve"> </w:t>
      </w:r>
      <w:r w:rsidR="006F1E28" w:rsidRPr="006F1E28">
        <w:rPr>
          <w:sz w:val="28"/>
          <w:szCs w:val="28"/>
          <w:lang w:val="tt-RU"/>
        </w:rPr>
        <w:t>чит</w:t>
      </w:r>
      <w:r w:rsidR="006F1E28">
        <w:rPr>
          <w:sz w:val="28"/>
          <w:szCs w:val="28"/>
          <w:lang w:val="tt-RU"/>
        </w:rPr>
        <w:t xml:space="preserve"> ил гражданлыгын (подданство)</w:t>
      </w:r>
      <w:r w:rsidRPr="00AF69F4">
        <w:rPr>
          <w:sz w:val="28"/>
          <w:szCs w:val="28"/>
        </w:rPr>
        <w:t xml:space="preserve"> </w:t>
      </w:r>
      <w:proofErr w:type="spellStart"/>
      <w:r w:rsidRPr="00AF69F4">
        <w:rPr>
          <w:sz w:val="28"/>
          <w:szCs w:val="28"/>
        </w:rPr>
        <w:t>туктату</w:t>
      </w:r>
      <w:proofErr w:type="spellEnd"/>
      <w:r w:rsidRPr="00AF69F4">
        <w:rPr>
          <w:sz w:val="28"/>
          <w:szCs w:val="28"/>
        </w:rPr>
        <w:t xml:space="preserve"> </w:t>
      </w:r>
      <w:proofErr w:type="spellStart"/>
      <w:r w:rsidRPr="00AF69F4">
        <w:rPr>
          <w:sz w:val="28"/>
          <w:szCs w:val="28"/>
        </w:rPr>
        <w:t>турында</w:t>
      </w:r>
      <w:proofErr w:type="spellEnd"/>
      <w:r w:rsidR="00846937">
        <w:rPr>
          <w:sz w:val="28"/>
          <w:szCs w:val="28"/>
          <w:lang w:val="tt-RU"/>
        </w:rPr>
        <w:t xml:space="preserve"> </w:t>
      </w:r>
      <w:r w:rsidR="00846937" w:rsidRPr="00846937">
        <w:rPr>
          <w:sz w:val="28"/>
          <w:szCs w:val="28"/>
          <w:lang w:val="tt-RU"/>
        </w:rPr>
        <w:t>муниципаль хезмәткәргә бу хакта билгеле булган көнне,</w:t>
      </w:r>
      <w:r w:rsidR="00846937">
        <w:rPr>
          <w:sz w:val="28"/>
          <w:szCs w:val="28"/>
          <w:lang w:val="tt-RU"/>
        </w:rPr>
        <w:t xml:space="preserve"> ләкин</w:t>
      </w:r>
      <w:r w:rsidRPr="00AF69F4">
        <w:rPr>
          <w:sz w:val="28"/>
          <w:szCs w:val="28"/>
        </w:rPr>
        <w:t xml:space="preserve"> </w:t>
      </w:r>
      <w:r w:rsidR="00846937">
        <w:rPr>
          <w:sz w:val="28"/>
          <w:szCs w:val="28"/>
        </w:rPr>
        <w:t xml:space="preserve">Россия </w:t>
      </w:r>
      <w:proofErr w:type="spellStart"/>
      <w:r w:rsidR="00846937">
        <w:rPr>
          <w:sz w:val="28"/>
          <w:szCs w:val="28"/>
        </w:rPr>
        <w:t>Федерациясе</w:t>
      </w:r>
      <w:proofErr w:type="spellEnd"/>
      <w:r w:rsidR="00846937">
        <w:rPr>
          <w:sz w:val="28"/>
          <w:szCs w:val="28"/>
        </w:rPr>
        <w:t xml:space="preserve"> </w:t>
      </w:r>
      <w:proofErr w:type="spellStart"/>
      <w:r w:rsidR="00846937">
        <w:rPr>
          <w:sz w:val="28"/>
          <w:szCs w:val="28"/>
        </w:rPr>
        <w:t>гражданлыгы</w:t>
      </w:r>
      <w:proofErr w:type="spellEnd"/>
      <w:r w:rsidR="00846937">
        <w:rPr>
          <w:sz w:val="28"/>
          <w:szCs w:val="28"/>
        </w:rPr>
        <w:t xml:space="preserve"> </w:t>
      </w:r>
      <w:proofErr w:type="spellStart"/>
      <w:r w:rsidR="00846937" w:rsidRPr="00846937">
        <w:rPr>
          <w:sz w:val="28"/>
          <w:szCs w:val="28"/>
        </w:rPr>
        <w:t>яисә</w:t>
      </w:r>
      <w:proofErr w:type="spellEnd"/>
      <w:r w:rsidR="00846937" w:rsidRPr="00846937">
        <w:rPr>
          <w:sz w:val="28"/>
          <w:szCs w:val="28"/>
        </w:rPr>
        <w:t xml:space="preserve"> </w:t>
      </w:r>
      <w:proofErr w:type="spellStart"/>
      <w:r w:rsidR="00846937" w:rsidRPr="00846937">
        <w:rPr>
          <w:sz w:val="28"/>
          <w:szCs w:val="28"/>
        </w:rPr>
        <w:t>аның</w:t>
      </w:r>
      <w:proofErr w:type="spellEnd"/>
      <w:r w:rsidR="00846937" w:rsidRPr="00846937">
        <w:rPr>
          <w:sz w:val="28"/>
          <w:szCs w:val="28"/>
        </w:rPr>
        <w:t xml:space="preserve"> </w:t>
      </w:r>
      <w:proofErr w:type="spellStart"/>
      <w:r w:rsidR="00846937" w:rsidRPr="00846937">
        <w:rPr>
          <w:sz w:val="28"/>
          <w:szCs w:val="28"/>
        </w:rPr>
        <w:t>нигезендә</w:t>
      </w:r>
      <w:proofErr w:type="spellEnd"/>
      <w:r w:rsidR="00846937" w:rsidRPr="00846937">
        <w:rPr>
          <w:sz w:val="28"/>
          <w:szCs w:val="28"/>
        </w:rPr>
        <w:t xml:space="preserve"> </w:t>
      </w:r>
      <w:proofErr w:type="spellStart"/>
      <w:r w:rsidR="00846937" w:rsidRPr="00846937">
        <w:rPr>
          <w:sz w:val="28"/>
          <w:szCs w:val="28"/>
        </w:rPr>
        <w:t>чит</w:t>
      </w:r>
      <w:proofErr w:type="spellEnd"/>
      <w:r w:rsidR="00846937" w:rsidRPr="00846937">
        <w:rPr>
          <w:sz w:val="28"/>
          <w:szCs w:val="28"/>
        </w:rPr>
        <w:t xml:space="preserve"> ил </w:t>
      </w:r>
      <w:proofErr w:type="spellStart"/>
      <w:r w:rsidR="00846937" w:rsidRPr="00846937">
        <w:rPr>
          <w:sz w:val="28"/>
          <w:szCs w:val="28"/>
        </w:rPr>
        <w:t>гражданы</w:t>
      </w:r>
      <w:proofErr w:type="spellEnd"/>
      <w:r w:rsidR="00846937" w:rsidRPr="00846937">
        <w:rPr>
          <w:sz w:val="28"/>
          <w:szCs w:val="28"/>
        </w:rPr>
        <w:t xml:space="preserve"> </w:t>
      </w:r>
      <w:proofErr w:type="spellStart"/>
      <w:r w:rsidR="00846937" w:rsidRPr="00846937">
        <w:rPr>
          <w:sz w:val="28"/>
          <w:szCs w:val="28"/>
        </w:rPr>
        <w:t>муниципаль</w:t>
      </w:r>
      <w:proofErr w:type="spellEnd"/>
      <w:r w:rsidR="00846937" w:rsidRPr="00846937">
        <w:rPr>
          <w:sz w:val="28"/>
          <w:szCs w:val="28"/>
        </w:rPr>
        <w:t xml:space="preserve"> </w:t>
      </w:r>
      <w:proofErr w:type="spellStart"/>
      <w:r w:rsidR="00846937" w:rsidRPr="00846937">
        <w:rPr>
          <w:sz w:val="28"/>
          <w:szCs w:val="28"/>
        </w:rPr>
        <w:t>хезмәттә</w:t>
      </w:r>
      <w:proofErr w:type="spellEnd"/>
      <w:r w:rsidR="00846937" w:rsidRPr="00846937">
        <w:rPr>
          <w:sz w:val="28"/>
          <w:szCs w:val="28"/>
        </w:rPr>
        <w:t xml:space="preserve"> </w:t>
      </w:r>
      <w:proofErr w:type="spellStart"/>
      <w:r w:rsidR="00846937" w:rsidRPr="00846937">
        <w:rPr>
          <w:sz w:val="28"/>
          <w:szCs w:val="28"/>
        </w:rPr>
        <w:t>булырга</w:t>
      </w:r>
      <w:proofErr w:type="spellEnd"/>
      <w:r w:rsidR="00846937" w:rsidRPr="00846937">
        <w:rPr>
          <w:sz w:val="28"/>
          <w:szCs w:val="28"/>
        </w:rPr>
        <w:t xml:space="preserve"> </w:t>
      </w:r>
      <w:proofErr w:type="spellStart"/>
      <w:r w:rsidR="00846937" w:rsidRPr="00846937">
        <w:rPr>
          <w:sz w:val="28"/>
          <w:szCs w:val="28"/>
        </w:rPr>
        <w:t>хокуклы</w:t>
      </w:r>
      <w:proofErr w:type="spellEnd"/>
      <w:r w:rsidR="00846937" w:rsidRPr="00846937">
        <w:rPr>
          <w:sz w:val="28"/>
          <w:szCs w:val="28"/>
        </w:rPr>
        <w:t xml:space="preserve"> Россия </w:t>
      </w:r>
      <w:proofErr w:type="spellStart"/>
      <w:r w:rsidR="00846937" w:rsidRPr="00846937">
        <w:rPr>
          <w:sz w:val="28"/>
          <w:szCs w:val="28"/>
        </w:rPr>
        <w:t>Федерациясе</w:t>
      </w:r>
      <w:proofErr w:type="spellEnd"/>
      <w:r w:rsidR="00846937" w:rsidRPr="00846937">
        <w:rPr>
          <w:sz w:val="28"/>
          <w:szCs w:val="28"/>
        </w:rPr>
        <w:t xml:space="preserve"> </w:t>
      </w:r>
      <w:proofErr w:type="spellStart"/>
      <w:r w:rsidR="00846937" w:rsidRPr="00846937">
        <w:rPr>
          <w:sz w:val="28"/>
          <w:szCs w:val="28"/>
        </w:rPr>
        <w:t>халыкара</w:t>
      </w:r>
      <w:proofErr w:type="spellEnd"/>
      <w:r w:rsidR="00846937" w:rsidRPr="00846937">
        <w:rPr>
          <w:sz w:val="28"/>
          <w:szCs w:val="28"/>
        </w:rPr>
        <w:t xml:space="preserve"> </w:t>
      </w:r>
      <w:proofErr w:type="spellStart"/>
      <w:r w:rsidR="00846937" w:rsidRPr="00846937">
        <w:rPr>
          <w:sz w:val="28"/>
          <w:szCs w:val="28"/>
        </w:rPr>
        <w:t>шартнамәсе</w:t>
      </w:r>
      <w:proofErr w:type="spellEnd"/>
      <w:r w:rsidR="00846937" w:rsidRPr="00846937">
        <w:rPr>
          <w:sz w:val="28"/>
          <w:szCs w:val="28"/>
        </w:rPr>
        <w:t xml:space="preserve"> </w:t>
      </w:r>
      <w:proofErr w:type="spellStart"/>
      <w:r w:rsidR="00846937" w:rsidRPr="00846937">
        <w:rPr>
          <w:sz w:val="28"/>
          <w:szCs w:val="28"/>
        </w:rPr>
        <w:t>катнашучысы</w:t>
      </w:r>
      <w:proofErr w:type="spellEnd"/>
      <w:r w:rsidR="00846937" w:rsidRPr="00846937">
        <w:rPr>
          <w:sz w:val="28"/>
          <w:szCs w:val="28"/>
        </w:rPr>
        <w:t xml:space="preserve"> - </w:t>
      </w:r>
      <w:proofErr w:type="spellStart"/>
      <w:r w:rsidR="00846937" w:rsidRPr="00846937">
        <w:rPr>
          <w:sz w:val="28"/>
          <w:szCs w:val="28"/>
        </w:rPr>
        <w:t>чит</w:t>
      </w:r>
      <w:proofErr w:type="spellEnd"/>
      <w:r w:rsidR="00846937" w:rsidRPr="00846937">
        <w:rPr>
          <w:sz w:val="28"/>
          <w:szCs w:val="28"/>
        </w:rPr>
        <w:t xml:space="preserve"> ил </w:t>
      </w:r>
      <w:proofErr w:type="spellStart"/>
      <w:r w:rsidR="00846937" w:rsidRPr="00846937">
        <w:rPr>
          <w:sz w:val="28"/>
          <w:szCs w:val="28"/>
        </w:rPr>
        <w:t>г</w:t>
      </w:r>
      <w:r w:rsidR="00846937">
        <w:rPr>
          <w:sz w:val="28"/>
          <w:szCs w:val="28"/>
        </w:rPr>
        <w:t>ражданлыгы</w:t>
      </w:r>
      <w:proofErr w:type="spellEnd"/>
      <w:r w:rsidR="00846937">
        <w:rPr>
          <w:sz w:val="28"/>
          <w:szCs w:val="28"/>
        </w:rPr>
        <w:t xml:space="preserve"> (подданство)</w:t>
      </w:r>
      <w:r w:rsidRPr="00AF69F4">
        <w:rPr>
          <w:sz w:val="28"/>
          <w:szCs w:val="28"/>
        </w:rPr>
        <w:t xml:space="preserve"> </w:t>
      </w:r>
      <w:proofErr w:type="spellStart"/>
      <w:r w:rsidRPr="00AF69F4">
        <w:rPr>
          <w:sz w:val="28"/>
          <w:szCs w:val="28"/>
        </w:rPr>
        <w:t>туктатылганнан</w:t>
      </w:r>
      <w:proofErr w:type="spellEnd"/>
      <w:r w:rsidRPr="00AF69F4">
        <w:rPr>
          <w:sz w:val="28"/>
          <w:szCs w:val="28"/>
        </w:rPr>
        <w:t xml:space="preserve"> </w:t>
      </w:r>
      <w:proofErr w:type="spellStart"/>
      <w:r w:rsidRPr="00AF69F4">
        <w:rPr>
          <w:sz w:val="28"/>
          <w:szCs w:val="28"/>
        </w:rPr>
        <w:t>соң</w:t>
      </w:r>
      <w:proofErr w:type="spellEnd"/>
      <w:r w:rsidRPr="00AF69F4">
        <w:rPr>
          <w:sz w:val="28"/>
          <w:szCs w:val="28"/>
        </w:rPr>
        <w:t xml:space="preserve"> </w:t>
      </w:r>
      <w:proofErr w:type="spellStart"/>
      <w:r w:rsidRPr="00AF69F4">
        <w:rPr>
          <w:sz w:val="28"/>
          <w:szCs w:val="28"/>
        </w:rPr>
        <w:t>биш</w:t>
      </w:r>
      <w:proofErr w:type="spellEnd"/>
      <w:r w:rsidRPr="00AF69F4">
        <w:rPr>
          <w:sz w:val="28"/>
          <w:szCs w:val="28"/>
        </w:rPr>
        <w:t xml:space="preserve"> </w:t>
      </w:r>
      <w:proofErr w:type="spellStart"/>
      <w:r w:rsidRPr="00AF69F4">
        <w:rPr>
          <w:sz w:val="28"/>
          <w:szCs w:val="28"/>
        </w:rPr>
        <w:t>эш</w:t>
      </w:r>
      <w:proofErr w:type="spellEnd"/>
      <w:r w:rsidRPr="00AF69F4">
        <w:rPr>
          <w:sz w:val="28"/>
          <w:szCs w:val="28"/>
        </w:rPr>
        <w:t xml:space="preserve"> </w:t>
      </w:r>
      <w:proofErr w:type="spellStart"/>
      <w:r w:rsidRPr="00AF69F4">
        <w:rPr>
          <w:sz w:val="28"/>
          <w:szCs w:val="28"/>
        </w:rPr>
        <w:t>көненнән</w:t>
      </w:r>
      <w:proofErr w:type="spellEnd"/>
      <w:r w:rsidRPr="00AF69F4">
        <w:rPr>
          <w:sz w:val="28"/>
          <w:szCs w:val="28"/>
        </w:rPr>
        <w:t xml:space="preserve"> </w:t>
      </w:r>
      <w:proofErr w:type="spellStart"/>
      <w:r w:rsidRPr="00AF69F4">
        <w:rPr>
          <w:sz w:val="28"/>
          <w:szCs w:val="28"/>
        </w:rPr>
        <w:t>дә</w:t>
      </w:r>
      <w:proofErr w:type="spellEnd"/>
      <w:r w:rsidRPr="00AF69F4">
        <w:rPr>
          <w:sz w:val="28"/>
          <w:szCs w:val="28"/>
        </w:rPr>
        <w:t xml:space="preserve"> </w:t>
      </w:r>
      <w:proofErr w:type="spellStart"/>
      <w:r w:rsidRPr="00AF69F4">
        <w:rPr>
          <w:sz w:val="28"/>
          <w:szCs w:val="28"/>
        </w:rPr>
        <w:t>соңга</w:t>
      </w:r>
      <w:proofErr w:type="spellEnd"/>
      <w:r w:rsidRPr="00AF69F4">
        <w:rPr>
          <w:sz w:val="28"/>
          <w:szCs w:val="28"/>
        </w:rPr>
        <w:t xml:space="preserve"> </w:t>
      </w:r>
      <w:proofErr w:type="spellStart"/>
      <w:r w:rsidRPr="00AF69F4">
        <w:rPr>
          <w:sz w:val="28"/>
          <w:szCs w:val="28"/>
        </w:rPr>
        <w:t>калмыйча</w:t>
      </w:r>
      <w:proofErr w:type="spellEnd"/>
      <w:r w:rsidRPr="00AF69F4">
        <w:rPr>
          <w:sz w:val="28"/>
          <w:szCs w:val="28"/>
        </w:rPr>
        <w:t xml:space="preserve"> </w:t>
      </w:r>
      <w:proofErr w:type="spellStart"/>
      <w:r w:rsidRPr="00AF69F4">
        <w:rPr>
          <w:sz w:val="28"/>
          <w:szCs w:val="28"/>
        </w:rPr>
        <w:t>хәбәр</w:t>
      </w:r>
      <w:proofErr w:type="spellEnd"/>
      <w:r w:rsidRPr="00AF69F4">
        <w:rPr>
          <w:sz w:val="28"/>
          <w:szCs w:val="28"/>
        </w:rPr>
        <w:t xml:space="preserve"> </w:t>
      </w:r>
      <w:proofErr w:type="spellStart"/>
      <w:r w:rsidRPr="00AF69F4">
        <w:rPr>
          <w:sz w:val="28"/>
          <w:szCs w:val="28"/>
        </w:rPr>
        <w:t>итәргә</w:t>
      </w:r>
      <w:proofErr w:type="spellEnd"/>
      <w:r w:rsidRPr="00AF69F4">
        <w:rPr>
          <w:sz w:val="28"/>
          <w:szCs w:val="28"/>
        </w:rPr>
        <w:t xml:space="preserve">. </w:t>
      </w:r>
    </w:p>
    <w:p w:rsidR="00AF69F4" w:rsidRPr="00094F95" w:rsidRDefault="00AF69F4" w:rsidP="00B966BE">
      <w:pPr>
        <w:autoSpaceDE w:val="0"/>
        <w:autoSpaceDN w:val="0"/>
        <w:adjustRightInd w:val="0"/>
        <w:ind w:firstLine="709"/>
        <w:jc w:val="both"/>
        <w:rPr>
          <w:sz w:val="28"/>
          <w:szCs w:val="28"/>
        </w:rPr>
      </w:pPr>
      <w:r w:rsidRPr="00AF69F4">
        <w:rPr>
          <w:sz w:val="28"/>
          <w:szCs w:val="28"/>
        </w:rPr>
        <w:t>10)</w:t>
      </w:r>
      <w:r w:rsidR="00846937" w:rsidRPr="00846937">
        <w:t xml:space="preserve"> </w:t>
      </w:r>
      <w:proofErr w:type="spellStart"/>
      <w:r w:rsidR="00846937" w:rsidRPr="00846937">
        <w:rPr>
          <w:sz w:val="28"/>
          <w:szCs w:val="28"/>
        </w:rPr>
        <w:t>яллаучы</w:t>
      </w:r>
      <w:proofErr w:type="spellEnd"/>
      <w:r w:rsidR="00846937" w:rsidRPr="00846937">
        <w:rPr>
          <w:sz w:val="28"/>
          <w:szCs w:val="28"/>
        </w:rPr>
        <w:t xml:space="preserve"> </w:t>
      </w:r>
      <w:proofErr w:type="spellStart"/>
      <w:r w:rsidR="00846937" w:rsidRPr="00846937">
        <w:rPr>
          <w:sz w:val="28"/>
          <w:szCs w:val="28"/>
        </w:rPr>
        <w:t>вәкиленә</w:t>
      </w:r>
      <w:proofErr w:type="spellEnd"/>
      <w:r w:rsidR="00846937">
        <w:rPr>
          <w:sz w:val="28"/>
          <w:szCs w:val="28"/>
          <w:lang w:val="tt-RU"/>
        </w:rPr>
        <w:t xml:space="preserve"> </w:t>
      </w:r>
      <w:r w:rsidR="00846937" w:rsidRPr="00846937">
        <w:rPr>
          <w:sz w:val="28"/>
          <w:szCs w:val="28"/>
          <w:lang w:val="tt-RU"/>
        </w:rPr>
        <w:t xml:space="preserve">(эш бирүчегә) </w:t>
      </w:r>
      <w:proofErr w:type="spellStart"/>
      <w:r w:rsidR="00846937" w:rsidRPr="00846937">
        <w:rPr>
          <w:sz w:val="28"/>
          <w:szCs w:val="28"/>
        </w:rPr>
        <w:t>язмача</w:t>
      </w:r>
      <w:proofErr w:type="spellEnd"/>
      <w:r w:rsidR="00846937" w:rsidRPr="00846937">
        <w:rPr>
          <w:sz w:val="28"/>
          <w:szCs w:val="28"/>
        </w:rPr>
        <w:t xml:space="preserve"> </w:t>
      </w:r>
      <w:proofErr w:type="spellStart"/>
      <w:r w:rsidR="00846937" w:rsidRPr="00846937">
        <w:rPr>
          <w:sz w:val="28"/>
          <w:szCs w:val="28"/>
        </w:rPr>
        <w:t>формада</w:t>
      </w:r>
      <w:proofErr w:type="spellEnd"/>
      <w:r w:rsidRPr="00846937">
        <w:rPr>
          <w:sz w:val="28"/>
          <w:szCs w:val="28"/>
        </w:rPr>
        <w:t xml:space="preserve"> </w:t>
      </w:r>
      <w:proofErr w:type="spellStart"/>
      <w:r w:rsidR="00846937">
        <w:rPr>
          <w:sz w:val="28"/>
          <w:szCs w:val="28"/>
        </w:rPr>
        <w:t>чит</w:t>
      </w:r>
      <w:proofErr w:type="spellEnd"/>
      <w:r w:rsidR="00846937">
        <w:rPr>
          <w:sz w:val="28"/>
          <w:szCs w:val="28"/>
        </w:rPr>
        <w:t xml:space="preserve"> ил </w:t>
      </w:r>
      <w:proofErr w:type="spellStart"/>
      <w:r w:rsidR="00846937">
        <w:rPr>
          <w:sz w:val="28"/>
          <w:szCs w:val="28"/>
        </w:rPr>
        <w:t>гражданлыгы</w:t>
      </w:r>
      <w:proofErr w:type="spellEnd"/>
      <w:r w:rsidR="00846937">
        <w:rPr>
          <w:sz w:val="28"/>
          <w:szCs w:val="28"/>
        </w:rPr>
        <w:t xml:space="preserve"> (</w:t>
      </w:r>
      <w:r w:rsidR="00846937">
        <w:rPr>
          <w:sz w:val="28"/>
          <w:szCs w:val="28"/>
          <w:lang w:val="tt-RU"/>
        </w:rPr>
        <w:t>подданство</w:t>
      </w:r>
      <w:r w:rsidR="00846937">
        <w:rPr>
          <w:sz w:val="28"/>
          <w:szCs w:val="28"/>
        </w:rPr>
        <w:t xml:space="preserve">) </w:t>
      </w:r>
      <w:proofErr w:type="spellStart"/>
      <w:r w:rsidR="00846937">
        <w:rPr>
          <w:sz w:val="28"/>
          <w:szCs w:val="28"/>
        </w:rPr>
        <w:t>алу</w:t>
      </w:r>
      <w:proofErr w:type="spellEnd"/>
      <w:r w:rsidR="00846937">
        <w:rPr>
          <w:sz w:val="28"/>
          <w:szCs w:val="28"/>
        </w:rPr>
        <w:t xml:space="preserve"> </w:t>
      </w:r>
      <w:r w:rsidR="00846937">
        <w:rPr>
          <w:sz w:val="28"/>
          <w:szCs w:val="28"/>
          <w:lang w:val="tt-RU"/>
        </w:rPr>
        <w:t>яисә яшәүгә рөхсәт кәгазе яки</w:t>
      </w:r>
      <w:r w:rsidRPr="00AF69F4">
        <w:rPr>
          <w:sz w:val="28"/>
          <w:szCs w:val="28"/>
        </w:rPr>
        <w:t xml:space="preserve"> </w:t>
      </w:r>
      <w:proofErr w:type="spellStart"/>
      <w:r w:rsidRPr="00AF69F4">
        <w:rPr>
          <w:sz w:val="28"/>
          <w:szCs w:val="28"/>
        </w:rPr>
        <w:t>чит</w:t>
      </w:r>
      <w:proofErr w:type="spellEnd"/>
      <w:r w:rsidRPr="00AF69F4">
        <w:rPr>
          <w:sz w:val="28"/>
          <w:szCs w:val="28"/>
        </w:rPr>
        <w:t xml:space="preserve"> ил </w:t>
      </w:r>
      <w:proofErr w:type="spellStart"/>
      <w:r w:rsidRPr="00AF69F4">
        <w:rPr>
          <w:sz w:val="28"/>
          <w:szCs w:val="28"/>
        </w:rPr>
        <w:t>дәүләте</w:t>
      </w:r>
      <w:proofErr w:type="spellEnd"/>
      <w:r w:rsidRPr="00AF69F4">
        <w:rPr>
          <w:sz w:val="28"/>
          <w:szCs w:val="28"/>
        </w:rPr>
        <w:t xml:space="preserve"> </w:t>
      </w:r>
      <w:proofErr w:type="spellStart"/>
      <w:r w:rsidRPr="00AF69F4">
        <w:rPr>
          <w:sz w:val="28"/>
          <w:szCs w:val="28"/>
        </w:rPr>
        <w:t>территориясендә</w:t>
      </w:r>
      <w:proofErr w:type="spellEnd"/>
      <w:r w:rsidRPr="00AF69F4">
        <w:rPr>
          <w:sz w:val="28"/>
          <w:szCs w:val="28"/>
        </w:rPr>
        <w:t xml:space="preserve"> </w:t>
      </w:r>
      <w:proofErr w:type="spellStart"/>
      <w:r w:rsidRPr="00AF69F4">
        <w:rPr>
          <w:sz w:val="28"/>
          <w:szCs w:val="28"/>
        </w:rPr>
        <w:t>гражданның</w:t>
      </w:r>
      <w:proofErr w:type="spellEnd"/>
      <w:r w:rsidRPr="00AF69F4">
        <w:rPr>
          <w:sz w:val="28"/>
          <w:szCs w:val="28"/>
        </w:rPr>
        <w:t xml:space="preserve"> </w:t>
      </w:r>
      <w:proofErr w:type="spellStart"/>
      <w:r w:rsidRPr="00AF69F4">
        <w:rPr>
          <w:sz w:val="28"/>
          <w:szCs w:val="28"/>
        </w:rPr>
        <w:t>даими</w:t>
      </w:r>
      <w:proofErr w:type="spellEnd"/>
      <w:r w:rsidRPr="00AF69F4">
        <w:rPr>
          <w:sz w:val="28"/>
          <w:szCs w:val="28"/>
        </w:rPr>
        <w:t xml:space="preserve"> </w:t>
      </w:r>
      <w:proofErr w:type="spellStart"/>
      <w:r w:rsidRPr="00AF69F4">
        <w:rPr>
          <w:sz w:val="28"/>
          <w:szCs w:val="28"/>
        </w:rPr>
        <w:t>яшәү</w:t>
      </w:r>
      <w:proofErr w:type="spellEnd"/>
      <w:r w:rsidRPr="00AF69F4">
        <w:rPr>
          <w:sz w:val="28"/>
          <w:szCs w:val="28"/>
        </w:rPr>
        <w:t xml:space="preserve"> </w:t>
      </w:r>
      <w:proofErr w:type="spellStart"/>
      <w:r w:rsidRPr="00AF69F4">
        <w:rPr>
          <w:sz w:val="28"/>
          <w:szCs w:val="28"/>
        </w:rPr>
        <w:t>хокукын</w:t>
      </w:r>
      <w:proofErr w:type="spellEnd"/>
      <w:r w:rsidRPr="00AF69F4">
        <w:rPr>
          <w:sz w:val="28"/>
          <w:szCs w:val="28"/>
        </w:rPr>
        <w:t xml:space="preserve"> </w:t>
      </w:r>
      <w:proofErr w:type="spellStart"/>
      <w:r w:rsidRPr="00AF69F4">
        <w:rPr>
          <w:sz w:val="28"/>
          <w:szCs w:val="28"/>
        </w:rPr>
        <w:t>раслаучы</w:t>
      </w:r>
      <w:proofErr w:type="spellEnd"/>
      <w:r w:rsidRPr="00AF69F4">
        <w:rPr>
          <w:sz w:val="28"/>
          <w:szCs w:val="28"/>
        </w:rPr>
        <w:t xml:space="preserve"> башка документ</w:t>
      </w:r>
      <w:r w:rsidR="00846937">
        <w:rPr>
          <w:sz w:val="28"/>
          <w:szCs w:val="28"/>
        </w:rPr>
        <w:t xml:space="preserve"> </w:t>
      </w:r>
      <w:proofErr w:type="spellStart"/>
      <w:r w:rsidR="00846937">
        <w:rPr>
          <w:sz w:val="28"/>
          <w:szCs w:val="28"/>
        </w:rPr>
        <w:t>алу</w:t>
      </w:r>
      <w:proofErr w:type="spellEnd"/>
      <w:r w:rsidR="00846937">
        <w:rPr>
          <w:sz w:val="28"/>
          <w:szCs w:val="28"/>
        </w:rPr>
        <w:t xml:space="preserve"> </w:t>
      </w:r>
      <w:proofErr w:type="spellStart"/>
      <w:r w:rsidR="00846937">
        <w:rPr>
          <w:sz w:val="28"/>
          <w:szCs w:val="28"/>
        </w:rPr>
        <w:t>турында</w:t>
      </w:r>
      <w:proofErr w:type="spellEnd"/>
      <w:r w:rsidR="00846937">
        <w:rPr>
          <w:sz w:val="28"/>
          <w:szCs w:val="28"/>
        </w:rPr>
        <w:t xml:space="preserve"> </w:t>
      </w:r>
      <w:proofErr w:type="spellStart"/>
      <w:r w:rsidR="00846937" w:rsidRPr="00846937">
        <w:rPr>
          <w:sz w:val="28"/>
          <w:szCs w:val="28"/>
        </w:rPr>
        <w:t>муниципаль</w:t>
      </w:r>
      <w:proofErr w:type="spellEnd"/>
      <w:r w:rsidR="00846937" w:rsidRPr="00846937">
        <w:rPr>
          <w:sz w:val="28"/>
          <w:szCs w:val="28"/>
        </w:rPr>
        <w:t xml:space="preserve"> </w:t>
      </w:r>
      <w:proofErr w:type="spellStart"/>
      <w:r w:rsidR="00846937" w:rsidRPr="00846937">
        <w:rPr>
          <w:sz w:val="28"/>
          <w:szCs w:val="28"/>
        </w:rPr>
        <w:t>хезмәткәргә</w:t>
      </w:r>
      <w:proofErr w:type="spellEnd"/>
      <w:r w:rsidR="00846937" w:rsidRPr="00846937">
        <w:rPr>
          <w:sz w:val="28"/>
          <w:szCs w:val="28"/>
        </w:rPr>
        <w:t xml:space="preserve"> </w:t>
      </w:r>
      <w:proofErr w:type="spellStart"/>
      <w:r w:rsidR="00846937" w:rsidRPr="00846937">
        <w:rPr>
          <w:sz w:val="28"/>
          <w:szCs w:val="28"/>
        </w:rPr>
        <w:t>бу</w:t>
      </w:r>
      <w:proofErr w:type="spellEnd"/>
      <w:r w:rsidR="00846937" w:rsidRPr="00846937">
        <w:rPr>
          <w:sz w:val="28"/>
          <w:szCs w:val="28"/>
        </w:rPr>
        <w:t xml:space="preserve"> </w:t>
      </w:r>
      <w:proofErr w:type="spellStart"/>
      <w:r w:rsidR="00846937" w:rsidRPr="00846937">
        <w:rPr>
          <w:sz w:val="28"/>
          <w:szCs w:val="28"/>
        </w:rPr>
        <w:t>хакта</w:t>
      </w:r>
      <w:proofErr w:type="spellEnd"/>
      <w:r w:rsidR="00846937" w:rsidRPr="00846937">
        <w:rPr>
          <w:sz w:val="28"/>
          <w:szCs w:val="28"/>
        </w:rPr>
        <w:t xml:space="preserve"> </w:t>
      </w:r>
      <w:proofErr w:type="spellStart"/>
      <w:r w:rsidR="00846937" w:rsidRPr="00846937">
        <w:rPr>
          <w:sz w:val="28"/>
          <w:szCs w:val="28"/>
        </w:rPr>
        <w:t>билгеле</w:t>
      </w:r>
      <w:proofErr w:type="spellEnd"/>
      <w:r w:rsidR="00846937" w:rsidRPr="00846937">
        <w:rPr>
          <w:sz w:val="28"/>
          <w:szCs w:val="28"/>
        </w:rPr>
        <w:t xml:space="preserve"> </w:t>
      </w:r>
      <w:proofErr w:type="spellStart"/>
      <w:r w:rsidR="00846937" w:rsidRPr="00846937">
        <w:rPr>
          <w:sz w:val="28"/>
          <w:szCs w:val="28"/>
        </w:rPr>
        <w:t>булган</w:t>
      </w:r>
      <w:proofErr w:type="spellEnd"/>
      <w:r w:rsidR="00846937" w:rsidRPr="00846937">
        <w:rPr>
          <w:sz w:val="28"/>
          <w:szCs w:val="28"/>
        </w:rPr>
        <w:t xml:space="preserve"> </w:t>
      </w:r>
      <w:proofErr w:type="spellStart"/>
      <w:r w:rsidR="00846937" w:rsidRPr="00846937">
        <w:rPr>
          <w:sz w:val="28"/>
          <w:szCs w:val="28"/>
        </w:rPr>
        <w:t>көнне</w:t>
      </w:r>
      <w:proofErr w:type="spellEnd"/>
      <w:r w:rsidR="00846937">
        <w:rPr>
          <w:sz w:val="28"/>
          <w:szCs w:val="28"/>
          <w:lang w:val="tt-RU"/>
        </w:rPr>
        <w:t>,</w:t>
      </w:r>
      <w:r w:rsidRPr="00AF69F4">
        <w:rPr>
          <w:sz w:val="28"/>
          <w:szCs w:val="28"/>
        </w:rPr>
        <w:t xml:space="preserve"> </w:t>
      </w:r>
      <w:proofErr w:type="spellStart"/>
      <w:r w:rsidRPr="00AF69F4">
        <w:rPr>
          <w:sz w:val="28"/>
          <w:szCs w:val="28"/>
        </w:rPr>
        <w:t>ләкин</w:t>
      </w:r>
      <w:proofErr w:type="spellEnd"/>
      <w:r w:rsidR="00846937">
        <w:rPr>
          <w:sz w:val="28"/>
          <w:szCs w:val="28"/>
          <w:lang w:val="tt-RU"/>
        </w:rPr>
        <w:t xml:space="preserve"> </w:t>
      </w:r>
      <w:r w:rsidR="00846937" w:rsidRPr="00846937">
        <w:rPr>
          <w:sz w:val="28"/>
          <w:szCs w:val="28"/>
          <w:lang w:val="tt-RU"/>
        </w:rPr>
        <w:t>чит</w:t>
      </w:r>
      <w:r w:rsidR="00A31193">
        <w:rPr>
          <w:sz w:val="28"/>
          <w:szCs w:val="28"/>
          <w:lang w:val="tt-RU"/>
        </w:rPr>
        <w:t xml:space="preserve"> ил гражданлыгы (подданство) алган</w:t>
      </w:r>
      <w:r w:rsidR="00846937" w:rsidRPr="00846937">
        <w:rPr>
          <w:sz w:val="28"/>
          <w:szCs w:val="28"/>
          <w:lang w:val="tt-RU"/>
        </w:rPr>
        <w:t xml:space="preserve"> яисә яшәүгә рөхсәт кәгазе яки чит ил дәүләте территориясендә гражданның даими яшәү хокукын раслаучы башка документ</w:t>
      </w:r>
      <w:r w:rsidRPr="00AF69F4">
        <w:rPr>
          <w:sz w:val="28"/>
          <w:szCs w:val="28"/>
        </w:rPr>
        <w:t xml:space="preserve"> </w:t>
      </w:r>
      <w:proofErr w:type="spellStart"/>
      <w:r w:rsidRPr="00AF69F4">
        <w:rPr>
          <w:sz w:val="28"/>
          <w:szCs w:val="28"/>
        </w:rPr>
        <w:t>алган</w:t>
      </w:r>
      <w:proofErr w:type="spellEnd"/>
      <w:r w:rsidRPr="00AF69F4">
        <w:rPr>
          <w:sz w:val="28"/>
          <w:szCs w:val="28"/>
        </w:rPr>
        <w:t xml:space="preserve"> </w:t>
      </w:r>
      <w:proofErr w:type="spellStart"/>
      <w:r w:rsidRPr="00AF69F4">
        <w:rPr>
          <w:sz w:val="28"/>
          <w:szCs w:val="28"/>
        </w:rPr>
        <w:t>көннән</w:t>
      </w:r>
      <w:proofErr w:type="spellEnd"/>
      <w:r w:rsidRPr="00AF69F4">
        <w:rPr>
          <w:sz w:val="28"/>
          <w:szCs w:val="28"/>
        </w:rPr>
        <w:t xml:space="preserve"> </w:t>
      </w:r>
      <w:proofErr w:type="spellStart"/>
      <w:r w:rsidRPr="00AF69F4">
        <w:rPr>
          <w:sz w:val="28"/>
          <w:szCs w:val="28"/>
        </w:rPr>
        <w:t>биш</w:t>
      </w:r>
      <w:proofErr w:type="spellEnd"/>
      <w:r w:rsidR="00846937">
        <w:rPr>
          <w:sz w:val="28"/>
          <w:szCs w:val="28"/>
        </w:rPr>
        <w:t xml:space="preserve"> </w:t>
      </w:r>
      <w:proofErr w:type="spellStart"/>
      <w:r w:rsidR="00846937">
        <w:rPr>
          <w:sz w:val="28"/>
          <w:szCs w:val="28"/>
        </w:rPr>
        <w:t>эш</w:t>
      </w:r>
      <w:proofErr w:type="spellEnd"/>
      <w:r w:rsidR="00846937">
        <w:rPr>
          <w:sz w:val="28"/>
          <w:szCs w:val="28"/>
        </w:rPr>
        <w:t xml:space="preserve"> </w:t>
      </w:r>
      <w:proofErr w:type="spellStart"/>
      <w:r w:rsidR="00846937">
        <w:rPr>
          <w:sz w:val="28"/>
          <w:szCs w:val="28"/>
        </w:rPr>
        <w:t>көненнән</w:t>
      </w:r>
      <w:proofErr w:type="spellEnd"/>
      <w:r w:rsidR="00846937">
        <w:rPr>
          <w:sz w:val="28"/>
          <w:szCs w:val="28"/>
        </w:rPr>
        <w:t xml:space="preserve"> </w:t>
      </w:r>
      <w:proofErr w:type="spellStart"/>
      <w:r w:rsidR="00846937">
        <w:rPr>
          <w:sz w:val="28"/>
          <w:szCs w:val="28"/>
        </w:rPr>
        <w:t>дә</w:t>
      </w:r>
      <w:proofErr w:type="spellEnd"/>
      <w:r w:rsidR="00846937">
        <w:rPr>
          <w:sz w:val="28"/>
          <w:szCs w:val="28"/>
        </w:rPr>
        <w:t xml:space="preserve"> </w:t>
      </w:r>
      <w:proofErr w:type="spellStart"/>
      <w:r w:rsidR="00846937">
        <w:rPr>
          <w:sz w:val="28"/>
          <w:szCs w:val="28"/>
        </w:rPr>
        <w:t>соңга</w:t>
      </w:r>
      <w:proofErr w:type="spellEnd"/>
      <w:r w:rsidR="00846937">
        <w:rPr>
          <w:sz w:val="28"/>
          <w:szCs w:val="28"/>
        </w:rPr>
        <w:t xml:space="preserve"> </w:t>
      </w:r>
      <w:proofErr w:type="spellStart"/>
      <w:r w:rsidR="00846937">
        <w:rPr>
          <w:sz w:val="28"/>
          <w:szCs w:val="28"/>
        </w:rPr>
        <w:t>калмыйча</w:t>
      </w:r>
      <w:proofErr w:type="spellEnd"/>
      <w:r w:rsidR="00846937">
        <w:rPr>
          <w:sz w:val="28"/>
          <w:szCs w:val="28"/>
        </w:rPr>
        <w:t xml:space="preserve"> </w:t>
      </w:r>
      <w:proofErr w:type="spellStart"/>
      <w:r w:rsidR="00846937">
        <w:rPr>
          <w:sz w:val="28"/>
          <w:szCs w:val="28"/>
        </w:rPr>
        <w:t>хәбәр</w:t>
      </w:r>
      <w:proofErr w:type="spellEnd"/>
      <w:r w:rsidR="00846937">
        <w:rPr>
          <w:sz w:val="28"/>
          <w:szCs w:val="28"/>
        </w:rPr>
        <w:t xml:space="preserve"> </w:t>
      </w:r>
      <w:proofErr w:type="spellStart"/>
      <w:r w:rsidR="00846937">
        <w:rPr>
          <w:sz w:val="28"/>
          <w:szCs w:val="28"/>
        </w:rPr>
        <w:t>итәргә</w:t>
      </w:r>
      <w:proofErr w:type="spellEnd"/>
      <w:r w:rsidRPr="00AF69F4">
        <w:rPr>
          <w:sz w:val="28"/>
          <w:szCs w:val="28"/>
        </w:rPr>
        <w:t>;</w:t>
      </w:r>
    </w:p>
    <w:p w:rsidR="00AF69F4" w:rsidRPr="00AF69F4" w:rsidRDefault="006F1E28" w:rsidP="00AF69F4">
      <w:pPr>
        <w:autoSpaceDE w:val="0"/>
        <w:autoSpaceDN w:val="0"/>
        <w:adjustRightInd w:val="0"/>
        <w:ind w:firstLine="709"/>
        <w:jc w:val="both"/>
        <w:rPr>
          <w:sz w:val="28"/>
          <w:szCs w:val="28"/>
        </w:rPr>
      </w:pPr>
      <w:r>
        <w:rPr>
          <w:sz w:val="28"/>
          <w:szCs w:val="28"/>
        </w:rPr>
        <w:t>11) «</w:t>
      </w:r>
      <w:r w:rsidR="00AF69F4" w:rsidRPr="00AF69F4">
        <w:rPr>
          <w:sz w:val="28"/>
          <w:szCs w:val="28"/>
        </w:rPr>
        <w:t xml:space="preserve">Россия </w:t>
      </w:r>
      <w:proofErr w:type="spellStart"/>
      <w:r w:rsidR="00AF69F4" w:rsidRPr="00AF69F4">
        <w:rPr>
          <w:sz w:val="28"/>
          <w:szCs w:val="28"/>
        </w:rPr>
        <w:t>Федерация</w:t>
      </w:r>
      <w:r>
        <w:rPr>
          <w:sz w:val="28"/>
          <w:szCs w:val="28"/>
        </w:rPr>
        <w:t>сендә</w:t>
      </w:r>
      <w:proofErr w:type="spellEnd"/>
      <w:r>
        <w:rPr>
          <w:sz w:val="28"/>
          <w:szCs w:val="28"/>
        </w:rPr>
        <w:t xml:space="preserve"> </w:t>
      </w:r>
      <w:proofErr w:type="spellStart"/>
      <w:r>
        <w:rPr>
          <w:sz w:val="28"/>
          <w:szCs w:val="28"/>
        </w:rPr>
        <w:t>муниципаль</w:t>
      </w:r>
      <w:proofErr w:type="spellEnd"/>
      <w:r>
        <w:rPr>
          <w:sz w:val="28"/>
          <w:szCs w:val="28"/>
        </w:rPr>
        <w:t xml:space="preserve"> </w:t>
      </w:r>
      <w:proofErr w:type="spellStart"/>
      <w:r>
        <w:rPr>
          <w:sz w:val="28"/>
          <w:szCs w:val="28"/>
        </w:rPr>
        <w:t>хезмәт</w:t>
      </w:r>
      <w:proofErr w:type="spellEnd"/>
      <w:r>
        <w:rPr>
          <w:sz w:val="28"/>
          <w:szCs w:val="28"/>
        </w:rPr>
        <w:t xml:space="preserve"> </w:t>
      </w:r>
      <w:proofErr w:type="spellStart"/>
      <w:r>
        <w:rPr>
          <w:sz w:val="28"/>
          <w:szCs w:val="28"/>
        </w:rPr>
        <w:t>турында</w:t>
      </w:r>
      <w:proofErr w:type="spellEnd"/>
      <w:r>
        <w:rPr>
          <w:sz w:val="28"/>
          <w:szCs w:val="28"/>
        </w:rPr>
        <w:t>»</w:t>
      </w:r>
      <w:r w:rsidR="00AF69F4" w:rsidRPr="00AF69F4">
        <w:rPr>
          <w:sz w:val="28"/>
          <w:szCs w:val="28"/>
        </w:rPr>
        <w:t xml:space="preserve"> </w:t>
      </w:r>
      <w:proofErr w:type="spellStart"/>
      <w:r w:rsidR="00AF69F4" w:rsidRPr="00AF69F4">
        <w:rPr>
          <w:sz w:val="28"/>
          <w:szCs w:val="28"/>
        </w:rPr>
        <w:t>Федераль</w:t>
      </w:r>
      <w:proofErr w:type="spellEnd"/>
      <w:r w:rsidR="00AF69F4" w:rsidRPr="00AF69F4">
        <w:rPr>
          <w:sz w:val="28"/>
          <w:szCs w:val="28"/>
        </w:rPr>
        <w:t xml:space="preserve"> </w:t>
      </w:r>
      <w:proofErr w:type="spellStart"/>
      <w:r w:rsidR="00AF69F4" w:rsidRPr="00AF69F4">
        <w:rPr>
          <w:sz w:val="28"/>
          <w:szCs w:val="28"/>
        </w:rPr>
        <w:t>законда</w:t>
      </w:r>
      <w:proofErr w:type="spellEnd"/>
      <w:r w:rsidR="00AF69F4" w:rsidRPr="00AF69F4">
        <w:rPr>
          <w:sz w:val="28"/>
          <w:szCs w:val="28"/>
        </w:rPr>
        <w:t xml:space="preserve"> </w:t>
      </w:r>
      <w:proofErr w:type="spellStart"/>
      <w:r w:rsidR="00AF69F4" w:rsidRPr="00AF69F4">
        <w:rPr>
          <w:sz w:val="28"/>
          <w:szCs w:val="28"/>
        </w:rPr>
        <w:t>һәм</w:t>
      </w:r>
      <w:proofErr w:type="spellEnd"/>
      <w:r w:rsidR="00AF69F4" w:rsidRPr="00AF69F4">
        <w:rPr>
          <w:sz w:val="28"/>
          <w:szCs w:val="28"/>
        </w:rPr>
        <w:t xml:space="preserve"> башка </w:t>
      </w:r>
      <w:proofErr w:type="spellStart"/>
      <w:r w:rsidR="00AF69F4" w:rsidRPr="00AF69F4">
        <w:rPr>
          <w:sz w:val="28"/>
          <w:szCs w:val="28"/>
        </w:rPr>
        <w:t>федераль</w:t>
      </w:r>
      <w:proofErr w:type="spellEnd"/>
      <w:r w:rsidR="00AF69F4" w:rsidRPr="00AF69F4">
        <w:rPr>
          <w:sz w:val="28"/>
          <w:szCs w:val="28"/>
        </w:rPr>
        <w:t xml:space="preserve"> </w:t>
      </w:r>
      <w:proofErr w:type="spellStart"/>
      <w:r w:rsidR="00AF69F4" w:rsidRPr="00AF69F4">
        <w:rPr>
          <w:sz w:val="28"/>
          <w:szCs w:val="28"/>
        </w:rPr>
        <w:t>законнарда</w:t>
      </w:r>
      <w:proofErr w:type="spellEnd"/>
      <w:r w:rsidR="00AF69F4" w:rsidRPr="00AF69F4">
        <w:rPr>
          <w:sz w:val="28"/>
          <w:szCs w:val="28"/>
        </w:rPr>
        <w:t xml:space="preserve"> </w:t>
      </w:r>
      <w:proofErr w:type="spellStart"/>
      <w:r w:rsidR="00AF69F4" w:rsidRPr="00AF69F4">
        <w:rPr>
          <w:sz w:val="28"/>
          <w:szCs w:val="28"/>
        </w:rPr>
        <w:t>билгеләнгән</w:t>
      </w:r>
      <w:proofErr w:type="spellEnd"/>
      <w:r w:rsidR="00AF69F4" w:rsidRPr="00AF69F4">
        <w:rPr>
          <w:sz w:val="28"/>
          <w:szCs w:val="28"/>
        </w:rPr>
        <w:t xml:space="preserve"> </w:t>
      </w:r>
      <w:proofErr w:type="spellStart"/>
      <w:r w:rsidR="00AF69F4" w:rsidRPr="00AF69F4">
        <w:rPr>
          <w:sz w:val="28"/>
          <w:szCs w:val="28"/>
        </w:rPr>
        <w:t>чикләүләрне</w:t>
      </w:r>
      <w:proofErr w:type="spellEnd"/>
      <w:r w:rsidR="00AF69F4" w:rsidRPr="00AF69F4">
        <w:rPr>
          <w:sz w:val="28"/>
          <w:szCs w:val="28"/>
        </w:rPr>
        <w:t xml:space="preserve"> </w:t>
      </w:r>
      <w:proofErr w:type="spellStart"/>
      <w:r w:rsidR="00AF69F4" w:rsidRPr="00AF69F4">
        <w:rPr>
          <w:sz w:val="28"/>
          <w:szCs w:val="28"/>
        </w:rPr>
        <w:t>үтәргә</w:t>
      </w:r>
      <w:proofErr w:type="spellEnd"/>
      <w:r w:rsidR="00AF69F4" w:rsidRPr="00AF69F4">
        <w:rPr>
          <w:sz w:val="28"/>
          <w:szCs w:val="28"/>
        </w:rPr>
        <w:t xml:space="preserve">, </w:t>
      </w:r>
      <w:proofErr w:type="spellStart"/>
      <w:r w:rsidR="00AF69F4" w:rsidRPr="00AF69F4">
        <w:rPr>
          <w:sz w:val="28"/>
          <w:szCs w:val="28"/>
        </w:rPr>
        <w:t>йөкләмәл</w:t>
      </w:r>
      <w:r>
        <w:rPr>
          <w:sz w:val="28"/>
          <w:szCs w:val="28"/>
        </w:rPr>
        <w:t>әрне</w:t>
      </w:r>
      <w:proofErr w:type="spellEnd"/>
      <w:r>
        <w:rPr>
          <w:sz w:val="28"/>
          <w:szCs w:val="28"/>
        </w:rPr>
        <w:t xml:space="preserve"> </w:t>
      </w:r>
      <w:proofErr w:type="spellStart"/>
      <w:r>
        <w:rPr>
          <w:sz w:val="28"/>
          <w:szCs w:val="28"/>
        </w:rPr>
        <w:t>үтәргә</w:t>
      </w:r>
      <w:proofErr w:type="spellEnd"/>
      <w:r>
        <w:rPr>
          <w:sz w:val="28"/>
          <w:szCs w:val="28"/>
        </w:rPr>
        <w:t xml:space="preserve">, </w:t>
      </w:r>
      <w:proofErr w:type="spellStart"/>
      <w:r>
        <w:rPr>
          <w:sz w:val="28"/>
          <w:szCs w:val="28"/>
        </w:rPr>
        <w:t>тыюларны</w:t>
      </w:r>
      <w:proofErr w:type="spellEnd"/>
      <w:r>
        <w:rPr>
          <w:sz w:val="28"/>
          <w:szCs w:val="28"/>
        </w:rPr>
        <w:t xml:space="preserve"> </w:t>
      </w:r>
      <w:proofErr w:type="spellStart"/>
      <w:r>
        <w:rPr>
          <w:sz w:val="28"/>
          <w:szCs w:val="28"/>
        </w:rPr>
        <w:t>бозмаска</w:t>
      </w:r>
      <w:proofErr w:type="spellEnd"/>
      <w:r>
        <w:rPr>
          <w:sz w:val="28"/>
          <w:szCs w:val="28"/>
        </w:rPr>
        <w:t>;</w:t>
      </w:r>
    </w:p>
    <w:p w:rsidR="00AF69F4" w:rsidRPr="00094F95" w:rsidRDefault="00AF69F4" w:rsidP="00AF69F4">
      <w:pPr>
        <w:autoSpaceDE w:val="0"/>
        <w:autoSpaceDN w:val="0"/>
        <w:adjustRightInd w:val="0"/>
        <w:ind w:firstLine="709"/>
        <w:jc w:val="both"/>
        <w:rPr>
          <w:sz w:val="28"/>
          <w:szCs w:val="28"/>
        </w:rPr>
      </w:pPr>
      <w:r w:rsidRPr="00AF69F4">
        <w:rPr>
          <w:sz w:val="28"/>
          <w:szCs w:val="28"/>
        </w:rPr>
        <w:t xml:space="preserve">12) </w:t>
      </w:r>
      <w:proofErr w:type="spellStart"/>
      <w:r w:rsidRPr="00AF69F4">
        <w:rPr>
          <w:sz w:val="28"/>
          <w:szCs w:val="28"/>
        </w:rPr>
        <w:t>яллаучы</w:t>
      </w:r>
      <w:proofErr w:type="spellEnd"/>
      <w:r w:rsidRPr="00AF69F4">
        <w:rPr>
          <w:sz w:val="28"/>
          <w:szCs w:val="28"/>
        </w:rPr>
        <w:t xml:space="preserve"> </w:t>
      </w:r>
      <w:r w:rsidR="006F1E28">
        <w:rPr>
          <w:sz w:val="28"/>
          <w:szCs w:val="28"/>
        </w:rPr>
        <w:t>(</w:t>
      </w:r>
      <w:proofErr w:type="spellStart"/>
      <w:r w:rsidR="006F1E28">
        <w:rPr>
          <w:sz w:val="28"/>
          <w:szCs w:val="28"/>
        </w:rPr>
        <w:t>эш</w:t>
      </w:r>
      <w:proofErr w:type="spellEnd"/>
      <w:r w:rsidR="006F1E28">
        <w:rPr>
          <w:sz w:val="28"/>
          <w:szCs w:val="28"/>
        </w:rPr>
        <w:t xml:space="preserve"> </w:t>
      </w:r>
      <w:proofErr w:type="spellStart"/>
      <w:r w:rsidR="006F1E28">
        <w:rPr>
          <w:sz w:val="28"/>
          <w:szCs w:val="28"/>
        </w:rPr>
        <w:t>бирүче</w:t>
      </w:r>
      <w:proofErr w:type="spellEnd"/>
      <w:r w:rsidRPr="00AF69F4">
        <w:rPr>
          <w:sz w:val="28"/>
          <w:szCs w:val="28"/>
        </w:rPr>
        <w:t>)</w:t>
      </w:r>
      <w:r w:rsidR="006F1E28">
        <w:rPr>
          <w:sz w:val="28"/>
          <w:szCs w:val="28"/>
          <w:lang w:val="tt-RU"/>
        </w:rPr>
        <w:t xml:space="preserve"> вәкиленә</w:t>
      </w:r>
      <w:r w:rsidR="006F1E28">
        <w:rPr>
          <w:sz w:val="28"/>
          <w:szCs w:val="28"/>
        </w:rPr>
        <w:t xml:space="preserve"> </w:t>
      </w:r>
      <w:proofErr w:type="spellStart"/>
      <w:r w:rsidR="006F1E28">
        <w:rPr>
          <w:sz w:val="28"/>
          <w:szCs w:val="28"/>
        </w:rPr>
        <w:t>мәнфәгатьләр</w:t>
      </w:r>
      <w:proofErr w:type="spellEnd"/>
      <w:r w:rsidR="006F1E28">
        <w:rPr>
          <w:sz w:val="28"/>
          <w:szCs w:val="28"/>
        </w:rPr>
        <w:t xml:space="preserve"> </w:t>
      </w:r>
      <w:proofErr w:type="spellStart"/>
      <w:r w:rsidR="006F1E28">
        <w:rPr>
          <w:sz w:val="28"/>
          <w:szCs w:val="28"/>
        </w:rPr>
        <w:t>каршылыгына</w:t>
      </w:r>
      <w:proofErr w:type="spellEnd"/>
      <w:r w:rsidRPr="00AF69F4">
        <w:rPr>
          <w:sz w:val="28"/>
          <w:szCs w:val="28"/>
        </w:rPr>
        <w:t xml:space="preserve"> </w:t>
      </w:r>
      <w:proofErr w:type="spellStart"/>
      <w:r w:rsidRPr="00AF69F4">
        <w:rPr>
          <w:sz w:val="28"/>
          <w:szCs w:val="28"/>
        </w:rPr>
        <w:t>китерергә</w:t>
      </w:r>
      <w:proofErr w:type="spellEnd"/>
      <w:r w:rsidRPr="00AF69F4">
        <w:rPr>
          <w:sz w:val="28"/>
          <w:szCs w:val="28"/>
        </w:rPr>
        <w:t xml:space="preserve"> </w:t>
      </w:r>
      <w:proofErr w:type="spellStart"/>
      <w:r w:rsidRPr="00AF69F4">
        <w:rPr>
          <w:sz w:val="28"/>
          <w:szCs w:val="28"/>
        </w:rPr>
        <w:t>мөмкин</w:t>
      </w:r>
      <w:proofErr w:type="spellEnd"/>
      <w:r w:rsidRPr="00AF69F4">
        <w:rPr>
          <w:sz w:val="28"/>
          <w:szCs w:val="28"/>
        </w:rPr>
        <w:t xml:space="preserve"> </w:t>
      </w:r>
      <w:proofErr w:type="spellStart"/>
      <w:r w:rsidRPr="00AF69F4">
        <w:rPr>
          <w:sz w:val="28"/>
          <w:szCs w:val="28"/>
        </w:rPr>
        <w:t>булган</w:t>
      </w:r>
      <w:proofErr w:type="spellEnd"/>
      <w:r w:rsidRPr="00AF69F4">
        <w:rPr>
          <w:sz w:val="28"/>
          <w:szCs w:val="28"/>
        </w:rPr>
        <w:t xml:space="preserve"> </w:t>
      </w:r>
      <w:proofErr w:type="spellStart"/>
      <w:r w:rsidRPr="00AF69F4">
        <w:rPr>
          <w:sz w:val="28"/>
          <w:szCs w:val="28"/>
        </w:rPr>
        <w:t>вазыйфаи</w:t>
      </w:r>
      <w:proofErr w:type="spellEnd"/>
      <w:r w:rsidRPr="00AF69F4">
        <w:rPr>
          <w:sz w:val="28"/>
          <w:szCs w:val="28"/>
        </w:rPr>
        <w:t xml:space="preserve"> </w:t>
      </w:r>
      <w:proofErr w:type="spellStart"/>
      <w:r w:rsidRPr="00AF69F4">
        <w:rPr>
          <w:sz w:val="28"/>
          <w:szCs w:val="28"/>
        </w:rPr>
        <w:t>бурычларны</w:t>
      </w:r>
      <w:proofErr w:type="spellEnd"/>
      <w:r w:rsidRPr="00AF69F4">
        <w:rPr>
          <w:sz w:val="28"/>
          <w:szCs w:val="28"/>
        </w:rPr>
        <w:t xml:space="preserve"> </w:t>
      </w:r>
      <w:proofErr w:type="spellStart"/>
      <w:r w:rsidRPr="00AF69F4">
        <w:rPr>
          <w:sz w:val="28"/>
          <w:szCs w:val="28"/>
        </w:rPr>
        <w:t>үтәгәндә</w:t>
      </w:r>
      <w:proofErr w:type="spellEnd"/>
      <w:r w:rsidRPr="00AF69F4">
        <w:rPr>
          <w:sz w:val="28"/>
          <w:szCs w:val="28"/>
        </w:rPr>
        <w:t xml:space="preserve"> </w:t>
      </w:r>
      <w:proofErr w:type="spellStart"/>
      <w:r w:rsidRPr="00AF69F4">
        <w:rPr>
          <w:sz w:val="28"/>
          <w:szCs w:val="28"/>
        </w:rPr>
        <w:t>шәхси</w:t>
      </w:r>
      <w:proofErr w:type="spellEnd"/>
      <w:r w:rsidRPr="00AF69F4">
        <w:rPr>
          <w:sz w:val="28"/>
          <w:szCs w:val="28"/>
        </w:rPr>
        <w:t xml:space="preserve"> </w:t>
      </w:r>
      <w:proofErr w:type="spellStart"/>
      <w:r w:rsidRPr="00AF69F4">
        <w:rPr>
          <w:sz w:val="28"/>
          <w:szCs w:val="28"/>
        </w:rPr>
        <w:t>кызыксынучанлык</w:t>
      </w:r>
      <w:proofErr w:type="spellEnd"/>
      <w:r w:rsidRPr="00AF69F4">
        <w:rPr>
          <w:sz w:val="28"/>
          <w:szCs w:val="28"/>
        </w:rPr>
        <w:t xml:space="preserve"> </w:t>
      </w:r>
      <w:proofErr w:type="spellStart"/>
      <w:r w:rsidRPr="00AF69F4">
        <w:rPr>
          <w:sz w:val="28"/>
          <w:szCs w:val="28"/>
        </w:rPr>
        <w:t>турында</w:t>
      </w:r>
      <w:proofErr w:type="spellEnd"/>
      <w:r w:rsidRPr="00AF69F4">
        <w:rPr>
          <w:sz w:val="28"/>
          <w:szCs w:val="28"/>
        </w:rPr>
        <w:t xml:space="preserve"> </w:t>
      </w:r>
      <w:proofErr w:type="spellStart"/>
      <w:r w:rsidRPr="00AF69F4">
        <w:rPr>
          <w:sz w:val="28"/>
          <w:szCs w:val="28"/>
        </w:rPr>
        <w:t>язмача</w:t>
      </w:r>
      <w:proofErr w:type="spellEnd"/>
      <w:r w:rsidRPr="00AF69F4">
        <w:rPr>
          <w:sz w:val="28"/>
          <w:szCs w:val="28"/>
        </w:rPr>
        <w:t xml:space="preserve"> </w:t>
      </w:r>
      <w:proofErr w:type="spellStart"/>
      <w:r w:rsidRPr="00AF69F4">
        <w:rPr>
          <w:sz w:val="28"/>
          <w:szCs w:val="28"/>
        </w:rPr>
        <w:t>хәбәр</w:t>
      </w:r>
      <w:proofErr w:type="spellEnd"/>
      <w:r w:rsidRPr="00AF69F4">
        <w:rPr>
          <w:sz w:val="28"/>
          <w:szCs w:val="28"/>
        </w:rPr>
        <w:t xml:space="preserve"> </w:t>
      </w:r>
      <w:proofErr w:type="spellStart"/>
      <w:r w:rsidRPr="00AF69F4">
        <w:rPr>
          <w:sz w:val="28"/>
          <w:szCs w:val="28"/>
        </w:rPr>
        <w:t>итәргә</w:t>
      </w:r>
      <w:proofErr w:type="spellEnd"/>
      <w:r w:rsidRPr="00AF69F4">
        <w:rPr>
          <w:sz w:val="28"/>
          <w:szCs w:val="28"/>
        </w:rPr>
        <w:t xml:space="preserve"> </w:t>
      </w:r>
      <w:proofErr w:type="spellStart"/>
      <w:r w:rsidRPr="00AF69F4">
        <w:rPr>
          <w:sz w:val="28"/>
          <w:szCs w:val="28"/>
        </w:rPr>
        <w:t>һәм</w:t>
      </w:r>
      <w:proofErr w:type="spellEnd"/>
      <w:r w:rsidRPr="00AF69F4">
        <w:rPr>
          <w:sz w:val="28"/>
          <w:szCs w:val="28"/>
        </w:rPr>
        <w:t xml:space="preserve"> </w:t>
      </w:r>
      <w:proofErr w:type="spellStart"/>
      <w:r w:rsidRPr="00AF69F4">
        <w:rPr>
          <w:sz w:val="28"/>
          <w:szCs w:val="28"/>
        </w:rPr>
        <w:t>мондый</w:t>
      </w:r>
      <w:proofErr w:type="spellEnd"/>
      <w:r w:rsidRPr="00AF69F4">
        <w:rPr>
          <w:sz w:val="28"/>
          <w:szCs w:val="28"/>
        </w:rPr>
        <w:t xml:space="preserve"> конфликтны </w:t>
      </w:r>
      <w:proofErr w:type="spellStart"/>
      <w:r w:rsidRPr="00AF69F4">
        <w:rPr>
          <w:sz w:val="28"/>
          <w:szCs w:val="28"/>
        </w:rPr>
        <w:t>булдырмау</w:t>
      </w:r>
      <w:proofErr w:type="spellEnd"/>
      <w:r w:rsidRPr="00AF69F4">
        <w:rPr>
          <w:sz w:val="28"/>
          <w:szCs w:val="28"/>
        </w:rPr>
        <w:t xml:space="preserve"> </w:t>
      </w:r>
      <w:proofErr w:type="spellStart"/>
      <w:r w:rsidRPr="00AF69F4">
        <w:rPr>
          <w:sz w:val="28"/>
          <w:szCs w:val="28"/>
        </w:rPr>
        <w:t>буенча</w:t>
      </w:r>
      <w:proofErr w:type="spellEnd"/>
      <w:r w:rsidRPr="00AF69F4">
        <w:rPr>
          <w:sz w:val="28"/>
          <w:szCs w:val="28"/>
        </w:rPr>
        <w:t xml:space="preserve"> </w:t>
      </w:r>
      <w:proofErr w:type="spellStart"/>
      <w:r w:rsidRPr="00AF69F4">
        <w:rPr>
          <w:sz w:val="28"/>
          <w:szCs w:val="28"/>
        </w:rPr>
        <w:t>чаралар</w:t>
      </w:r>
      <w:proofErr w:type="spellEnd"/>
      <w:r w:rsidRPr="00AF69F4">
        <w:rPr>
          <w:sz w:val="28"/>
          <w:szCs w:val="28"/>
        </w:rPr>
        <w:t xml:space="preserve"> </w:t>
      </w:r>
      <w:proofErr w:type="spellStart"/>
      <w:r w:rsidRPr="00AF69F4">
        <w:rPr>
          <w:sz w:val="28"/>
          <w:szCs w:val="28"/>
        </w:rPr>
        <w:t>күрергә</w:t>
      </w:r>
      <w:proofErr w:type="spellEnd"/>
      <w:r w:rsidRPr="00AF69F4">
        <w:rPr>
          <w:sz w:val="28"/>
          <w:szCs w:val="28"/>
        </w:rPr>
        <w:t xml:space="preserve"> </w:t>
      </w:r>
      <w:proofErr w:type="spellStart"/>
      <w:r w:rsidRPr="00AF69F4">
        <w:rPr>
          <w:sz w:val="28"/>
          <w:szCs w:val="28"/>
        </w:rPr>
        <w:t>мөмкин</w:t>
      </w:r>
      <w:proofErr w:type="spellEnd"/>
      <w:r w:rsidRPr="00AF69F4">
        <w:rPr>
          <w:sz w:val="28"/>
          <w:szCs w:val="28"/>
        </w:rPr>
        <w:t>.»;</w:t>
      </w:r>
    </w:p>
    <w:p w:rsidR="00AF69F4" w:rsidRPr="00AF69F4" w:rsidRDefault="00AC5D26" w:rsidP="00AF69F4">
      <w:pPr>
        <w:autoSpaceDE w:val="0"/>
        <w:autoSpaceDN w:val="0"/>
        <w:adjustRightInd w:val="0"/>
        <w:ind w:firstLine="709"/>
        <w:jc w:val="both"/>
        <w:rPr>
          <w:sz w:val="28"/>
          <w:szCs w:val="28"/>
        </w:rPr>
      </w:pPr>
      <w:r>
        <w:rPr>
          <w:sz w:val="28"/>
          <w:szCs w:val="28"/>
        </w:rPr>
        <w:t>1.3 «</w:t>
      </w:r>
      <w:proofErr w:type="spellStart"/>
      <w:r>
        <w:rPr>
          <w:sz w:val="28"/>
          <w:szCs w:val="28"/>
        </w:rPr>
        <w:t>М</w:t>
      </w:r>
      <w:r w:rsidR="00AF69F4" w:rsidRPr="00AF69F4">
        <w:rPr>
          <w:sz w:val="28"/>
          <w:szCs w:val="28"/>
        </w:rPr>
        <w:t>униципаль</w:t>
      </w:r>
      <w:proofErr w:type="spellEnd"/>
      <w:r w:rsidR="00AF69F4" w:rsidRPr="00AF69F4">
        <w:rPr>
          <w:sz w:val="28"/>
          <w:szCs w:val="28"/>
        </w:rPr>
        <w:t xml:space="preserve"> </w:t>
      </w:r>
      <w:proofErr w:type="spellStart"/>
      <w:r w:rsidR="00AF69F4" w:rsidRPr="00AF69F4">
        <w:rPr>
          <w:sz w:val="28"/>
          <w:szCs w:val="28"/>
        </w:rPr>
        <w:t>хезмәткәрләр</w:t>
      </w:r>
      <w:proofErr w:type="spellEnd"/>
      <w:r w:rsidR="00AF69F4" w:rsidRPr="00AF69F4">
        <w:rPr>
          <w:sz w:val="28"/>
          <w:szCs w:val="28"/>
        </w:rPr>
        <w:t xml:space="preserve"> </w:t>
      </w:r>
      <w:proofErr w:type="spellStart"/>
      <w:r w:rsidR="00AF69F4" w:rsidRPr="00AF69F4">
        <w:rPr>
          <w:sz w:val="28"/>
          <w:szCs w:val="28"/>
        </w:rPr>
        <w:t>белән</w:t>
      </w:r>
      <w:proofErr w:type="spellEnd"/>
      <w:r w:rsidR="00AF69F4" w:rsidRPr="00AF69F4">
        <w:rPr>
          <w:sz w:val="28"/>
          <w:szCs w:val="28"/>
        </w:rPr>
        <w:t xml:space="preserve"> </w:t>
      </w:r>
      <w:proofErr w:type="spellStart"/>
      <w:r w:rsidR="00AF69F4" w:rsidRPr="00AF69F4">
        <w:rPr>
          <w:sz w:val="28"/>
          <w:szCs w:val="28"/>
        </w:rPr>
        <w:t>хезмәт</w:t>
      </w:r>
      <w:proofErr w:type="spellEnd"/>
      <w:r w:rsidR="00AF69F4" w:rsidRPr="00AF69F4">
        <w:rPr>
          <w:sz w:val="28"/>
          <w:szCs w:val="28"/>
        </w:rPr>
        <w:t xml:space="preserve"> </w:t>
      </w:r>
      <w:proofErr w:type="spellStart"/>
      <w:r w:rsidR="00AF69F4" w:rsidRPr="00AF69F4">
        <w:rPr>
          <w:sz w:val="28"/>
          <w:szCs w:val="28"/>
        </w:rPr>
        <w:t>шар</w:t>
      </w:r>
      <w:r>
        <w:rPr>
          <w:sz w:val="28"/>
          <w:szCs w:val="28"/>
        </w:rPr>
        <w:t>тнамәсен</w:t>
      </w:r>
      <w:proofErr w:type="spellEnd"/>
      <w:r>
        <w:rPr>
          <w:sz w:val="28"/>
          <w:szCs w:val="28"/>
        </w:rPr>
        <w:t xml:space="preserve"> </w:t>
      </w:r>
      <w:proofErr w:type="spellStart"/>
      <w:r>
        <w:rPr>
          <w:sz w:val="28"/>
          <w:szCs w:val="28"/>
        </w:rPr>
        <w:t>өзү</w:t>
      </w:r>
      <w:proofErr w:type="spellEnd"/>
      <w:r>
        <w:rPr>
          <w:sz w:val="28"/>
          <w:szCs w:val="28"/>
        </w:rPr>
        <w:t xml:space="preserve"> </w:t>
      </w:r>
      <w:proofErr w:type="spellStart"/>
      <w:r>
        <w:rPr>
          <w:sz w:val="28"/>
          <w:szCs w:val="28"/>
        </w:rPr>
        <w:t>өчен</w:t>
      </w:r>
      <w:proofErr w:type="spellEnd"/>
      <w:r>
        <w:rPr>
          <w:sz w:val="28"/>
          <w:szCs w:val="28"/>
        </w:rPr>
        <w:t xml:space="preserve"> </w:t>
      </w:r>
      <w:proofErr w:type="spellStart"/>
      <w:r>
        <w:rPr>
          <w:sz w:val="28"/>
          <w:szCs w:val="28"/>
        </w:rPr>
        <w:t>нигезләр</w:t>
      </w:r>
      <w:proofErr w:type="spellEnd"/>
      <w:r>
        <w:rPr>
          <w:sz w:val="28"/>
          <w:szCs w:val="28"/>
        </w:rPr>
        <w:t>» 18</w:t>
      </w:r>
      <w:r w:rsidR="00AF69F4" w:rsidRPr="00AF69F4">
        <w:rPr>
          <w:sz w:val="28"/>
          <w:szCs w:val="28"/>
        </w:rPr>
        <w:t xml:space="preserve"> </w:t>
      </w:r>
      <w:proofErr w:type="spellStart"/>
      <w:r w:rsidR="00AF69F4" w:rsidRPr="00AF69F4">
        <w:rPr>
          <w:sz w:val="28"/>
          <w:szCs w:val="28"/>
        </w:rPr>
        <w:t>статьясындагы</w:t>
      </w:r>
      <w:proofErr w:type="spellEnd"/>
      <w:r w:rsidR="00AF69F4" w:rsidRPr="00AF69F4">
        <w:rPr>
          <w:sz w:val="28"/>
          <w:szCs w:val="28"/>
        </w:rPr>
        <w:t xml:space="preserve"> 18.1 </w:t>
      </w:r>
      <w:proofErr w:type="spellStart"/>
      <w:r w:rsidR="00AF69F4" w:rsidRPr="00AF69F4">
        <w:rPr>
          <w:sz w:val="28"/>
          <w:szCs w:val="28"/>
        </w:rPr>
        <w:t>пунктының</w:t>
      </w:r>
      <w:proofErr w:type="spellEnd"/>
      <w:r w:rsidR="00AF69F4" w:rsidRPr="00AF69F4">
        <w:rPr>
          <w:sz w:val="28"/>
          <w:szCs w:val="28"/>
        </w:rPr>
        <w:t xml:space="preserve"> 3 </w:t>
      </w:r>
      <w:proofErr w:type="spellStart"/>
      <w:r w:rsidR="00AF69F4" w:rsidRPr="00AF69F4">
        <w:rPr>
          <w:sz w:val="28"/>
          <w:szCs w:val="28"/>
        </w:rPr>
        <w:t>пунктчасында</w:t>
      </w:r>
      <w:proofErr w:type="spellEnd"/>
      <w:r>
        <w:rPr>
          <w:sz w:val="28"/>
          <w:szCs w:val="28"/>
        </w:rPr>
        <w:t xml:space="preserve"> «</w:t>
      </w:r>
      <w:proofErr w:type="spellStart"/>
      <w:r>
        <w:rPr>
          <w:sz w:val="28"/>
          <w:szCs w:val="28"/>
        </w:rPr>
        <w:t>һәм</w:t>
      </w:r>
      <w:proofErr w:type="spellEnd"/>
      <w:r>
        <w:rPr>
          <w:sz w:val="28"/>
          <w:szCs w:val="28"/>
        </w:rPr>
        <w:t xml:space="preserve"> 15.1» </w:t>
      </w:r>
      <w:proofErr w:type="spellStart"/>
      <w:r w:rsidR="00AF69F4" w:rsidRPr="00AF69F4">
        <w:rPr>
          <w:sz w:val="28"/>
          <w:szCs w:val="28"/>
        </w:rPr>
        <w:t>сүзләрен</w:t>
      </w:r>
      <w:proofErr w:type="spellEnd"/>
      <w:r w:rsidR="00AF69F4" w:rsidRPr="00AF69F4">
        <w:rPr>
          <w:sz w:val="28"/>
          <w:szCs w:val="28"/>
        </w:rPr>
        <w:t xml:space="preserve"> </w:t>
      </w:r>
      <w:proofErr w:type="spellStart"/>
      <w:r w:rsidR="00AF69F4" w:rsidRPr="00AF69F4">
        <w:rPr>
          <w:sz w:val="28"/>
          <w:szCs w:val="28"/>
        </w:rPr>
        <w:t>төшереп</w:t>
      </w:r>
      <w:proofErr w:type="spellEnd"/>
      <w:r w:rsidR="00AF69F4" w:rsidRPr="00AF69F4">
        <w:rPr>
          <w:sz w:val="28"/>
          <w:szCs w:val="28"/>
        </w:rPr>
        <w:t xml:space="preserve"> </w:t>
      </w:r>
      <w:proofErr w:type="spellStart"/>
      <w:r w:rsidR="00AF69F4" w:rsidRPr="00AF69F4">
        <w:rPr>
          <w:sz w:val="28"/>
          <w:szCs w:val="28"/>
        </w:rPr>
        <w:t>калдырырга</w:t>
      </w:r>
      <w:proofErr w:type="spellEnd"/>
      <w:r w:rsidR="00AF69F4" w:rsidRPr="00AF69F4">
        <w:rPr>
          <w:sz w:val="28"/>
          <w:szCs w:val="28"/>
        </w:rPr>
        <w:t>.</w:t>
      </w:r>
    </w:p>
    <w:p w:rsidR="00AF69F4" w:rsidRPr="00094F95" w:rsidRDefault="00AC5D26" w:rsidP="00AF69F4">
      <w:pPr>
        <w:autoSpaceDE w:val="0"/>
        <w:autoSpaceDN w:val="0"/>
        <w:adjustRightInd w:val="0"/>
        <w:ind w:firstLine="709"/>
        <w:jc w:val="both"/>
        <w:rPr>
          <w:sz w:val="28"/>
          <w:szCs w:val="28"/>
        </w:rPr>
      </w:pPr>
      <w:r>
        <w:rPr>
          <w:sz w:val="28"/>
          <w:szCs w:val="28"/>
        </w:rPr>
        <w:t>1.4 «</w:t>
      </w:r>
      <w:proofErr w:type="spellStart"/>
      <w:r>
        <w:rPr>
          <w:sz w:val="28"/>
          <w:szCs w:val="28"/>
        </w:rPr>
        <w:t>М</w:t>
      </w:r>
      <w:r w:rsidR="00AF69F4" w:rsidRPr="00AF69F4">
        <w:rPr>
          <w:sz w:val="28"/>
          <w:szCs w:val="28"/>
        </w:rPr>
        <w:t>униципаль</w:t>
      </w:r>
      <w:proofErr w:type="spellEnd"/>
      <w:r w:rsidR="00AF69F4" w:rsidRPr="00AF69F4">
        <w:rPr>
          <w:sz w:val="28"/>
          <w:szCs w:val="28"/>
        </w:rPr>
        <w:t xml:space="preserve"> </w:t>
      </w:r>
      <w:proofErr w:type="spellStart"/>
      <w:r w:rsidR="00AF69F4" w:rsidRPr="00AF69F4">
        <w:rPr>
          <w:sz w:val="28"/>
          <w:szCs w:val="28"/>
        </w:rPr>
        <w:t>берәмлектә</w:t>
      </w:r>
      <w:proofErr w:type="spellEnd"/>
      <w:r w:rsidR="00AF69F4" w:rsidRPr="00AF69F4">
        <w:rPr>
          <w:sz w:val="28"/>
          <w:szCs w:val="28"/>
        </w:rPr>
        <w:t xml:space="preserve"> </w:t>
      </w:r>
      <w:proofErr w:type="spellStart"/>
      <w:r w:rsidR="00AF69F4" w:rsidRPr="00AF69F4">
        <w:rPr>
          <w:sz w:val="28"/>
          <w:szCs w:val="28"/>
        </w:rPr>
        <w:t>кадрлар</w:t>
      </w:r>
      <w:proofErr w:type="spellEnd"/>
      <w:r w:rsidR="00AF69F4" w:rsidRPr="00AF69F4">
        <w:rPr>
          <w:sz w:val="28"/>
          <w:szCs w:val="28"/>
        </w:rPr>
        <w:t xml:space="preserve"> </w:t>
      </w:r>
      <w:proofErr w:type="spellStart"/>
      <w:r w:rsidR="00AF69F4" w:rsidRPr="00AF69F4">
        <w:rPr>
          <w:sz w:val="28"/>
          <w:szCs w:val="28"/>
        </w:rPr>
        <w:t>эше</w:t>
      </w:r>
      <w:proofErr w:type="spellEnd"/>
      <w:r w:rsidR="00AF69F4" w:rsidRPr="00AF69F4">
        <w:rPr>
          <w:sz w:val="28"/>
          <w:szCs w:val="28"/>
        </w:rPr>
        <w:t xml:space="preserve">» 28 </w:t>
      </w:r>
      <w:proofErr w:type="spellStart"/>
      <w:r w:rsidR="00AF69F4" w:rsidRPr="00AF69F4">
        <w:rPr>
          <w:sz w:val="28"/>
          <w:szCs w:val="28"/>
        </w:rPr>
        <w:t>статьясын</w:t>
      </w:r>
      <w:proofErr w:type="spellEnd"/>
      <w:r>
        <w:rPr>
          <w:sz w:val="28"/>
          <w:szCs w:val="28"/>
          <w:lang w:val="tt-RU"/>
        </w:rPr>
        <w:t>а</w:t>
      </w:r>
      <w:r w:rsidR="00AF69F4" w:rsidRPr="00AF69F4">
        <w:rPr>
          <w:sz w:val="28"/>
          <w:szCs w:val="28"/>
        </w:rPr>
        <w:t xml:space="preserve"> </w:t>
      </w:r>
      <w:proofErr w:type="spellStart"/>
      <w:r w:rsidR="00AF69F4" w:rsidRPr="00AF69F4">
        <w:rPr>
          <w:sz w:val="28"/>
          <w:szCs w:val="28"/>
        </w:rPr>
        <w:t>түбәндәге</w:t>
      </w:r>
      <w:proofErr w:type="spellEnd"/>
      <w:r w:rsidR="00AF69F4" w:rsidRPr="00AF69F4">
        <w:rPr>
          <w:sz w:val="28"/>
          <w:szCs w:val="28"/>
        </w:rPr>
        <w:t xml:space="preserve"> </w:t>
      </w:r>
      <w:proofErr w:type="spellStart"/>
      <w:r w:rsidR="00AF69F4" w:rsidRPr="00AF69F4">
        <w:rPr>
          <w:sz w:val="28"/>
          <w:szCs w:val="28"/>
        </w:rPr>
        <w:t>эчтәлекле</w:t>
      </w:r>
      <w:proofErr w:type="spellEnd"/>
      <w:r w:rsidR="00AF69F4" w:rsidRPr="00AF69F4">
        <w:rPr>
          <w:sz w:val="28"/>
          <w:szCs w:val="28"/>
        </w:rPr>
        <w:t xml:space="preserve"> абзац </w:t>
      </w:r>
      <w:proofErr w:type="spellStart"/>
      <w:r w:rsidR="00AF69F4" w:rsidRPr="00AF69F4">
        <w:rPr>
          <w:sz w:val="28"/>
          <w:szCs w:val="28"/>
        </w:rPr>
        <w:t>өстәргә</w:t>
      </w:r>
      <w:proofErr w:type="spellEnd"/>
      <w:r w:rsidR="00AF69F4" w:rsidRPr="00AF69F4">
        <w:rPr>
          <w:sz w:val="28"/>
          <w:szCs w:val="28"/>
        </w:rPr>
        <w:t>:</w:t>
      </w:r>
    </w:p>
    <w:p w:rsidR="00AF69F4" w:rsidRPr="00094F95" w:rsidRDefault="00A31193" w:rsidP="008602BF">
      <w:pPr>
        <w:autoSpaceDE w:val="0"/>
        <w:autoSpaceDN w:val="0"/>
        <w:adjustRightInd w:val="0"/>
        <w:ind w:firstLine="709"/>
        <w:jc w:val="both"/>
        <w:rPr>
          <w:sz w:val="28"/>
          <w:szCs w:val="28"/>
        </w:rPr>
      </w:pPr>
      <w:r>
        <w:rPr>
          <w:sz w:val="28"/>
          <w:szCs w:val="28"/>
          <w:lang w:val="tt-RU"/>
        </w:rPr>
        <w:t>«</w:t>
      </w:r>
      <w:proofErr w:type="spellStart"/>
      <w:r w:rsidR="00AF69F4" w:rsidRPr="00AF69F4">
        <w:rPr>
          <w:sz w:val="28"/>
          <w:szCs w:val="28"/>
        </w:rPr>
        <w:t>Җирлекләрнең</w:t>
      </w:r>
      <w:proofErr w:type="spellEnd"/>
      <w:r w:rsidR="00AF69F4" w:rsidRPr="00AF69F4">
        <w:rPr>
          <w:sz w:val="28"/>
          <w:szCs w:val="28"/>
        </w:rPr>
        <w:t xml:space="preserve"> </w:t>
      </w:r>
      <w:proofErr w:type="spellStart"/>
      <w:r w:rsidR="00AF69F4" w:rsidRPr="00AF69F4">
        <w:rPr>
          <w:sz w:val="28"/>
          <w:szCs w:val="28"/>
        </w:rPr>
        <w:t>җирле</w:t>
      </w:r>
      <w:proofErr w:type="spellEnd"/>
      <w:r w:rsidR="00AF69F4" w:rsidRPr="00AF69F4">
        <w:rPr>
          <w:sz w:val="28"/>
          <w:szCs w:val="28"/>
        </w:rPr>
        <w:t xml:space="preserve"> </w:t>
      </w:r>
      <w:proofErr w:type="spellStart"/>
      <w:r w:rsidR="00AF69F4" w:rsidRPr="00AF69F4">
        <w:rPr>
          <w:sz w:val="28"/>
          <w:szCs w:val="28"/>
        </w:rPr>
        <w:t>үзидарә</w:t>
      </w:r>
      <w:proofErr w:type="spellEnd"/>
      <w:r w:rsidR="00AF69F4" w:rsidRPr="00AF69F4">
        <w:rPr>
          <w:sz w:val="28"/>
          <w:szCs w:val="28"/>
        </w:rPr>
        <w:t xml:space="preserve"> </w:t>
      </w:r>
      <w:proofErr w:type="spellStart"/>
      <w:r w:rsidR="00AF69F4" w:rsidRPr="00AF69F4">
        <w:rPr>
          <w:sz w:val="28"/>
          <w:szCs w:val="28"/>
        </w:rPr>
        <w:t>органнары</w:t>
      </w:r>
      <w:proofErr w:type="spellEnd"/>
      <w:r w:rsidR="00AF69F4" w:rsidRPr="00AF69F4">
        <w:rPr>
          <w:sz w:val="28"/>
          <w:szCs w:val="28"/>
        </w:rPr>
        <w:t xml:space="preserve"> </w:t>
      </w:r>
      <w:proofErr w:type="spellStart"/>
      <w:r w:rsidR="00AF69F4" w:rsidRPr="00AF69F4">
        <w:rPr>
          <w:sz w:val="28"/>
          <w:szCs w:val="28"/>
        </w:rPr>
        <w:t>кадрлар</w:t>
      </w:r>
      <w:proofErr w:type="spellEnd"/>
      <w:r w:rsidR="00AF69F4" w:rsidRPr="00AF69F4">
        <w:rPr>
          <w:sz w:val="28"/>
          <w:szCs w:val="28"/>
        </w:rPr>
        <w:t xml:space="preserve"> </w:t>
      </w:r>
      <w:proofErr w:type="spellStart"/>
      <w:r w:rsidR="00AF69F4" w:rsidRPr="00AF69F4">
        <w:rPr>
          <w:sz w:val="28"/>
          <w:szCs w:val="28"/>
        </w:rPr>
        <w:t>эше</w:t>
      </w:r>
      <w:proofErr w:type="spellEnd"/>
      <w:r w:rsidR="00AF69F4" w:rsidRPr="00AF69F4">
        <w:rPr>
          <w:sz w:val="28"/>
          <w:szCs w:val="28"/>
        </w:rPr>
        <w:t xml:space="preserve"> </w:t>
      </w:r>
      <w:proofErr w:type="spellStart"/>
      <w:r w:rsidR="00AF69F4" w:rsidRPr="00AF69F4">
        <w:rPr>
          <w:sz w:val="28"/>
          <w:szCs w:val="28"/>
        </w:rPr>
        <w:t>буенча</w:t>
      </w:r>
      <w:proofErr w:type="spellEnd"/>
      <w:r w:rsidR="00AF69F4" w:rsidRPr="00AF69F4">
        <w:rPr>
          <w:sz w:val="28"/>
          <w:szCs w:val="28"/>
        </w:rPr>
        <w:t xml:space="preserve"> </w:t>
      </w:r>
      <w:proofErr w:type="spellStart"/>
      <w:r w:rsidR="00AF69F4" w:rsidRPr="00AF69F4">
        <w:rPr>
          <w:sz w:val="28"/>
          <w:szCs w:val="28"/>
        </w:rPr>
        <w:t>аерым</w:t>
      </w:r>
      <w:proofErr w:type="spellEnd"/>
      <w:r w:rsidR="00AF69F4" w:rsidRPr="00AF69F4">
        <w:rPr>
          <w:sz w:val="28"/>
          <w:szCs w:val="28"/>
        </w:rPr>
        <w:t xml:space="preserve"> </w:t>
      </w:r>
      <w:proofErr w:type="spellStart"/>
      <w:r w:rsidR="00AF69F4" w:rsidRPr="00AF69F4">
        <w:rPr>
          <w:sz w:val="28"/>
          <w:szCs w:val="28"/>
        </w:rPr>
        <w:t>функцияләр</w:t>
      </w:r>
      <w:proofErr w:type="spellEnd"/>
      <w:r w:rsidR="00AF69F4" w:rsidRPr="00AF69F4">
        <w:rPr>
          <w:sz w:val="28"/>
          <w:szCs w:val="28"/>
        </w:rPr>
        <w:t xml:space="preserve"> </w:t>
      </w:r>
      <w:proofErr w:type="spellStart"/>
      <w:r w:rsidR="00AF69F4" w:rsidRPr="00AF69F4">
        <w:rPr>
          <w:sz w:val="28"/>
          <w:szCs w:val="28"/>
        </w:rPr>
        <w:t>Түбән</w:t>
      </w:r>
      <w:proofErr w:type="spellEnd"/>
      <w:r w:rsidR="00AF69F4" w:rsidRPr="00AF69F4">
        <w:rPr>
          <w:sz w:val="28"/>
          <w:szCs w:val="28"/>
        </w:rPr>
        <w:t xml:space="preserve"> Кама </w:t>
      </w:r>
      <w:proofErr w:type="spellStart"/>
      <w:r w:rsidR="00AF69F4" w:rsidRPr="00AF69F4">
        <w:rPr>
          <w:sz w:val="28"/>
          <w:szCs w:val="28"/>
        </w:rPr>
        <w:t>муниципаль</w:t>
      </w:r>
      <w:proofErr w:type="spellEnd"/>
      <w:r w:rsidR="00AF69F4" w:rsidRPr="00AF69F4">
        <w:rPr>
          <w:sz w:val="28"/>
          <w:szCs w:val="28"/>
        </w:rPr>
        <w:t xml:space="preserve"> </w:t>
      </w:r>
      <w:proofErr w:type="spellStart"/>
      <w:r w:rsidR="00AF69F4" w:rsidRPr="00AF69F4">
        <w:rPr>
          <w:sz w:val="28"/>
          <w:szCs w:val="28"/>
        </w:rPr>
        <w:t>районының</w:t>
      </w:r>
      <w:proofErr w:type="spellEnd"/>
      <w:r w:rsidR="00AF69F4" w:rsidRPr="00AF69F4">
        <w:rPr>
          <w:sz w:val="28"/>
          <w:szCs w:val="28"/>
        </w:rPr>
        <w:t xml:space="preserve"> </w:t>
      </w:r>
      <w:proofErr w:type="spellStart"/>
      <w:r w:rsidR="00AF69F4" w:rsidRPr="00AF69F4">
        <w:rPr>
          <w:sz w:val="28"/>
          <w:szCs w:val="28"/>
        </w:rPr>
        <w:t>җирле</w:t>
      </w:r>
      <w:proofErr w:type="spellEnd"/>
      <w:r w:rsidR="00AF69F4" w:rsidRPr="00AF69F4">
        <w:rPr>
          <w:sz w:val="28"/>
          <w:szCs w:val="28"/>
        </w:rPr>
        <w:t xml:space="preserve"> </w:t>
      </w:r>
      <w:proofErr w:type="spellStart"/>
      <w:r w:rsidR="00AF69F4" w:rsidRPr="00AF69F4">
        <w:rPr>
          <w:sz w:val="28"/>
          <w:szCs w:val="28"/>
        </w:rPr>
        <w:t>үзидарә</w:t>
      </w:r>
      <w:proofErr w:type="spellEnd"/>
      <w:r w:rsidR="00AF69F4" w:rsidRPr="00AF69F4">
        <w:rPr>
          <w:sz w:val="28"/>
          <w:szCs w:val="28"/>
        </w:rPr>
        <w:t xml:space="preserve"> </w:t>
      </w:r>
      <w:proofErr w:type="spellStart"/>
      <w:r w:rsidR="00AF69F4" w:rsidRPr="00AF69F4">
        <w:rPr>
          <w:sz w:val="28"/>
          <w:szCs w:val="28"/>
        </w:rPr>
        <w:t>органнарына</w:t>
      </w:r>
      <w:proofErr w:type="spellEnd"/>
      <w:r w:rsidR="00AF69F4" w:rsidRPr="00AF69F4">
        <w:rPr>
          <w:sz w:val="28"/>
          <w:szCs w:val="28"/>
        </w:rPr>
        <w:t xml:space="preserve"> </w:t>
      </w:r>
      <w:proofErr w:type="spellStart"/>
      <w:r w:rsidR="00AF69F4" w:rsidRPr="00AF69F4">
        <w:rPr>
          <w:sz w:val="28"/>
          <w:szCs w:val="28"/>
        </w:rPr>
        <w:t>тапшырылырга</w:t>
      </w:r>
      <w:proofErr w:type="spellEnd"/>
      <w:r w:rsidR="00AF69F4" w:rsidRPr="00AF69F4">
        <w:rPr>
          <w:sz w:val="28"/>
          <w:szCs w:val="28"/>
        </w:rPr>
        <w:t xml:space="preserve"> </w:t>
      </w:r>
      <w:proofErr w:type="spellStart"/>
      <w:r w:rsidR="00AF69F4" w:rsidRPr="00AF69F4">
        <w:rPr>
          <w:sz w:val="28"/>
          <w:szCs w:val="28"/>
        </w:rPr>
        <w:t>мөмкин</w:t>
      </w:r>
      <w:proofErr w:type="spellEnd"/>
      <w:r w:rsidR="00AF69F4" w:rsidRPr="00AF69F4">
        <w:rPr>
          <w:sz w:val="28"/>
          <w:szCs w:val="28"/>
        </w:rPr>
        <w:t xml:space="preserve">. </w:t>
      </w:r>
      <w:proofErr w:type="spellStart"/>
      <w:r w:rsidR="00AF69F4" w:rsidRPr="00AF69F4">
        <w:rPr>
          <w:sz w:val="28"/>
          <w:szCs w:val="28"/>
        </w:rPr>
        <w:t>Бу</w:t>
      </w:r>
      <w:proofErr w:type="spellEnd"/>
      <w:r w:rsidR="00AF69F4" w:rsidRPr="00AF69F4">
        <w:rPr>
          <w:sz w:val="28"/>
          <w:szCs w:val="28"/>
        </w:rPr>
        <w:t xml:space="preserve"> </w:t>
      </w:r>
      <w:proofErr w:type="spellStart"/>
      <w:r w:rsidR="00AF69F4" w:rsidRPr="00AF69F4">
        <w:rPr>
          <w:sz w:val="28"/>
          <w:szCs w:val="28"/>
        </w:rPr>
        <w:t>очракта</w:t>
      </w:r>
      <w:proofErr w:type="spellEnd"/>
      <w:r w:rsidR="00AF69F4" w:rsidRPr="00AF69F4">
        <w:rPr>
          <w:sz w:val="28"/>
          <w:szCs w:val="28"/>
        </w:rPr>
        <w:t xml:space="preserve">, </w:t>
      </w:r>
      <w:proofErr w:type="spellStart"/>
      <w:r w:rsidR="00AF69F4" w:rsidRPr="00AF69F4">
        <w:rPr>
          <w:sz w:val="28"/>
          <w:szCs w:val="28"/>
        </w:rPr>
        <w:t>тапшырылган</w:t>
      </w:r>
      <w:proofErr w:type="spellEnd"/>
      <w:r w:rsidR="00AF69F4" w:rsidRPr="00AF69F4">
        <w:rPr>
          <w:sz w:val="28"/>
          <w:szCs w:val="28"/>
        </w:rPr>
        <w:t xml:space="preserve"> </w:t>
      </w:r>
      <w:proofErr w:type="spellStart"/>
      <w:r w:rsidR="00AF69F4" w:rsidRPr="00AF69F4">
        <w:rPr>
          <w:sz w:val="28"/>
          <w:szCs w:val="28"/>
        </w:rPr>
        <w:t>функцияләр</w:t>
      </w:r>
      <w:proofErr w:type="spellEnd"/>
      <w:r w:rsidR="00AF69F4" w:rsidRPr="00AF69F4">
        <w:rPr>
          <w:sz w:val="28"/>
          <w:szCs w:val="28"/>
        </w:rPr>
        <w:t xml:space="preserve">, </w:t>
      </w:r>
      <w:proofErr w:type="spellStart"/>
      <w:r w:rsidR="00AF69F4" w:rsidRPr="00AF69F4">
        <w:rPr>
          <w:sz w:val="28"/>
          <w:szCs w:val="28"/>
        </w:rPr>
        <w:t>төзелгән</w:t>
      </w:r>
      <w:proofErr w:type="spellEnd"/>
      <w:r w:rsidR="00AF69F4" w:rsidRPr="00AF69F4">
        <w:rPr>
          <w:sz w:val="28"/>
          <w:szCs w:val="28"/>
        </w:rPr>
        <w:t xml:space="preserve"> </w:t>
      </w:r>
      <w:proofErr w:type="spellStart"/>
      <w:r w:rsidR="00AF69F4" w:rsidRPr="00AF69F4">
        <w:rPr>
          <w:sz w:val="28"/>
          <w:szCs w:val="28"/>
        </w:rPr>
        <w:t>килешү</w:t>
      </w:r>
      <w:proofErr w:type="spellEnd"/>
      <w:r w:rsidR="00AF69F4" w:rsidRPr="00AF69F4">
        <w:rPr>
          <w:sz w:val="28"/>
          <w:szCs w:val="28"/>
        </w:rPr>
        <w:t xml:space="preserve"> </w:t>
      </w:r>
      <w:proofErr w:type="spellStart"/>
      <w:r w:rsidR="00AF69F4" w:rsidRPr="00AF69F4">
        <w:rPr>
          <w:sz w:val="28"/>
          <w:szCs w:val="28"/>
        </w:rPr>
        <w:lastRenderedPageBreak/>
        <w:t>нигезендә</w:t>
      </w:r>
      <w:proofErr w:type="spellEnd"/>
      <w:r w:rsidR="00AF69F4" w:rsidRPr="00AF69F4">
        <w:rPr>
          <w:sz w:val="28"/>
          <w:szCs w:val="28"/>
        </w:rPr>
        <w:t xml:space="preserve">, </w:t>
      </w:r>
      <w:proofErr w:type="spellStart"/>
      <w:r w:rsidR="00AF69F4" w:rsidRPr="00AF69F4">
        <w:rPr>
          <w:sz w:val="28"/>
          <w:szCs w:val="28"/>
        </w:rPr>
        <w:t>Түбән</w:t>
      </w:r>
      <w:proofErr w:type="spellEnd"/>
      <w:r w:rsidR="00AF69F4" w:rsidRPr="00AF69F4">
        <w:rPr>
          <w:sz w:val="28"/>
          <w:szCs w:val="28"/>
        </w:rPr>
        <w:t xml:space="preserve"> Кама </w:t>
      </w:r>
      <w:proofErr w:type="spellStart"/>
      <w:r w:rsidR="00AF69F4" w:rsidRPr="00AF69F4">
        <w:rPr>
          <w:sz w:val="28"/>
          <w:szCs w:val="28"/>
        </w:rPr>
        <w:t>муниципаль</w:t>
      </w:r>
      <w:proofErr w:type="spellEnd"/>
      <w:r w:rsidR="00AF69F4" w:rsidRPr="00AF69F4">
        <w:rPr>
          <w:sz w:val="28"/>
          <w:szCs w:val="28"/>
        </w:rPr>
        <w:t xml:space="preserve"> </w:t>
      </w:r>
      <w:proofErr w:type="spellStart"/>
      <w:r w:rsidR="00AF69F4" w:rsidRPr="00AF69F4">
        <w:rPr>
          <w:sz w:val="28"/>
          <w:szCs w:val="28"/>
        </w:rPr>
        <w:t>районының</w:t>
      </w:r>
      <w:proofErr w:type="spellEnd"/>
      <w:r w:rsidR="00AF69F4" w:rsidRPr="00AF69F4">
        <w:rPr>
          <w:sz w:val="28"/>
          <w:szCs w:val="28"/>
        </w:rPr>
        <w:t xml:space="preserve"> </w:t>
      </w:r>
      <w:proofErr w:type="spellStart"/>
      <w:r w:rsidR="00AF69F4" w:rsidRPr="00AF69F4">
        <w:rPr>
          <w:sz w:val="28"/>
          <w:szCs w:val="28"/>
        </w:rPr>
        <w:t>җирле</w:t>
      </w:r>
      <w:proofErr w:type="spellEnd"/>
      <w:r w:rsidR="00AF69F4" w:rsidRPr="00AF69F4">
        <w:rPr>
          <w:sz w:val="28"/>
          <w:szCs w:val="28"/>
        </w:rPr>
        <w:t xml:space="preserve"> </w:t>
      </w:r>
      <w:proofErr w:type="spellStart"/>
      <w:r w:rsidR="00AF69F4" w:rsidRPr="00AF69F4">
        <w:rPr>
          <w:sz w:val="28"/>
          <w:szCs w:val="28"/>
        </w:rPr>
        <w:t>үзидарә</w:t>
      </w:r>
      <w:proofErr w:type="spellEnd"/>
      <w:r w:rsidR="00AF69F4" w:rsidRPr="00AF69F4">
        <w:rPr>
          <w:sz w:val="28"/>
          <w:szCs w:val="28"/>
        </w:rPr>
        <w:t xml:space="preserve"> органы </w:t>
      </w:r>
      <w:proofErr w:type="spellStart"/>
      <w:r w:rsidR="00AF69F4" w:rsidRPr="00AF69F4">
        <w:rPr>
          <w:sz w:val="28"/>
          <w:szCs w:val="28"/>
        </w:rPr>
        <w:t>тарафыннан</w:t>
      </w:r>
      <w:proofErr w:type="spellEnd"/>
      <w:r w:rsidR="00AF69F4" w:rsidRPr="00AF69F4">
        <w:rPr>
          <w:sz w:val="28"/>
          <w:szCs w:val="28"/>
        </w:rPr>
        <w:t xml:space="preserve"> </w:t>
      </w:r>
      <w:proofErr w:type="spellStart"/>
      <w:r w:rsidR="00AF69F4" w:rsidRPr="00AF69F4">
        <w:rPr>
          <w:sz w:val="28"/>
          <w:szCs w:val="28"/>
        </w:rPr>
        <w:t>гамәлгә</w:t>
      </w:r>
      <w:proofErr w:type="spellEnd"/>
      <w:r w:rsidR="00AF69F4" w:rsidRPr="00AF69F4">
        <w:rPr>
          <w:sz w:val="28"/>
          <w:szCs w:val="28"/>
        </w:rPr>
        <w:t xml:space="preserve"> </w:t>
      </w:r>
      <w:proofErr w:type="spellStart"/>
      <w:r w:rsidR="00AF69F4" w:rsidRPr="00AF69F4">
        <w:rPr>
          <w:sz w:val="28"/>
          <w:szCs w:val="28"/>
        </w:rPr>
        <w:t>ашырыла</w:t>
      </w:r>
      <w:proofErr w:type="spellEnd"/>
      <w:r w:rsidR="00AF69F4" w:rsidRPr="00AF69F4">
        <w:rPr>
          <w:sz w:val="28"/>
          <w:szCs w:val="28"/>
        </w:rPr>
        <w:t>.».</w:t>
      </w:r>
    </w:p>
    <w:p w:rsidR="00AF69F4" w:rsidRPr="00A31193" w:rsidRDefault="00A31193" w:rsidP="00A31193">
      <w:pPr>
        <w:pStyle w:val="ConsPlusNormal"/>
        <w:tabs>
          <w:tab w:val="left" w:pos="1134"/>
        </w:tabs>
        <w:ind w:firstLine="0"/>
        <w:jc w:val="both"/>
        <w:rPr>
          <w:rFonts w:ascii="Times New Roman" w:hAnsi="Times New Roman" w:cs="Times New Roman"/>
          <w:sz w:val="28"/>
          <w:szCs w:val="28"/>
          <w:lang w:val="tt-RU"/>
        </w:rPr>
      </w:pPr>
      <w:r>
        <w:rPr>
          <w:rFonts w:ascii="Times New Roman" w:hAnsi="Times New Roman" w:cs="Times New Roman"/>
          <w:sz w:val="28"/>
          <w:szCs w:val="28"/>
          <w:lang w:val="tt-RU"/>
        </w:rPr>
        <w:t xml:space="preserve">          </w:t>
      </w:r>
      <w:r w:rsidRPr="00A31193">
        <w:rPr>
          <w:rFonts w:ascii="Times New Roman" w:hAnsi="Times New Roman" w:cs="Times New Roman"/>
          <w:sz w:val="28"/>
          <w:szCs w:val="28"/>
          <w:lang w:val="tt-RU"/>
        </w:rPr>
        <w:t>2</w:t>
      </w:r>
      <w:r w:rsidR="00AF69F4" w:rsidRPr="00A31193">
        <w:rPr>
          <w:rFonts w:ascii="Times New Roman" w:hAnsi="Times New Roman" w:cs="Times New Roman"/>
          <w:sz w:val="28"/>
          <w:szCs w:val="28"/>
          <w:lang w:val="tt-RU"/>
        </w:rPr>
        <w:t>.</w:t>
      </w:r>
      <w:r w:rsidR="00AF69F4" w:rsidRPr="00A31193">
        <w:rPr>
          <w:rFonts w:ascii="Times New Roman" w:hAnsi="Times New Roman" w:cs="Times New Roman"/>
          <w:sz w:val="28"/>
          <w:szCs w:val="28"/>
          <w:lang w:val="tt-RU"/>
        </w:rPr>
        <w:tab/>
        <w:t>Әлеге карар Татарстан Республикас</w:t>
      </w:r>
      <w:r w:rsidRPr="00A31193">
        <w:rPr>
          <w:rFonts w:ascii="Times New Roman" w:hAnsi="Times New Roman" w:cs="Times New Roman"/>
          <w:sz w:val="28"/>
          <w:szCs w:val="28"/>
          <w:lang w:val="tt-RU"/>
        </w:rPr>
        <w:t>ы Түбән Кама муниципаль районы У</w:t>
      </w:r>
      <w:r w:rsidR="00AF69F4" w:rsidRPr="00A31193">
        <w:rPr>
          <w:rFonts w:ascii="Times New Roman" w:hAnsi="Times New Roman" w:cs="Times New Roman"/>
          <w:sz w:val="28"/>
          <w:szCs w:val="28"/>
          <w:lang w:val="tt-RU"/>
        </w:rPr>
        <w:t>ставында билгеләнгән тәртиптә рәсми басылып чыккан</w:t>
      </w:r>
      <w:r>
        <w:rPr>
          <w:rFonts w:ascii="Times New Roman" w:hAnsi="Times New Roman" w:cs="Times New Roman"/>
          <w:sz w:val="28"/>
          <w:szCs w:val="28"/>
          <w:lang w:val="tt-RU"/>
        </w:rPr>
        <w:t>нан</w:t>
      </w:r>
      <w:r w:rsidR="00AF69F4" w:rsidRPr="00A31193">
        <w:rPr>
          <w:rFonts w:ascii="Times New Roman" w:hAnsi="Times New Roman" w:cs="Times New Roman"/>
          <w:sz w:val="28"/>
          <w:szCs w:val="28"/>
          <w:lang w:val="tt-RU"/>
        </w:rPr>
        <w:t xml:space="preserve"> (халыкка җиткерелгәннән) соң үз көченә керә.</w:t>
      </w:r>
    </w:p>
    <w:p w:rsidR="00AF69F4" w:rsidRPr="00F62C18" w:rsidRDefault="00A31193" w:rsidP="00A31193">
      <w:pPr>
        <w:pStyle w:val="ConsPlusNormal"/>
        <w:tabs>
          <w:tab w:val="left" w:pos="1134"/>
        </w:tabs>
        <w:jc w:val="both"/>
        <w:rPr>
          <w:rFonts w:ascii="Times New Roman" w:hAnsi="Times New Roman" w:cs="Times New Roman"/>
          <w:sz w:val="28"/>
          <w:szCs w:val="28"/>
          <w:lang w:val="tt-RU"/>
        </w:rPr>
      </w:pPr>
      <w:r w:rsidRPr="00F62C18">
        <w:rPr>
          <w:rFonts w:ascii="Times New Roman" w:hAnsi="Times New Roman" w:cs="Times New Roman"/>
          <w:sz w:val="28"/>
          <w:szCs w:val="28"/>
          <w:lang w:val="tt-RU"/>
        </w:rPr>
        <w:t>3</w:t>
      </w:r>
      <w:r w:rsidR="00AF69F4" w:rsidRPr="00F62C18">
        <w:rPr>
          <w:rFonts w:ascii="Times New Roman" w:hAnsi="Times New Roman" w:cs="Times New Roman"/>
          <w:sz w:val="28"/>
          <w:szCs w:val="28"/>
          <w:lang w:val="tt-RU"/>
        </w:rPr>
        <w:t>.</w:t>
      </w:r>
      <w:r w:rsidR="00AF69F4" w:rsidRPr="00F62C18">
        <w:rPr>
          <w:rFonts w:ascii="Times New Roman" w:hAnsi="Times New Roman" w:cs="Times New Roman"/>
          <w:sz w:val="28"/>
          <w:szCs w:val="28"/>
          <w:lang w:val="tt-RU"/>
        </w:rPr>
        <w:tab/>
        <w:t>Әлеге карарның үтәлешен контрольдә тотуны җирле үзидарә, регламент һәм хокук тәртибе мәсьәләләре буенча даими комиссиягә йөкләргә.</w:t>
      </w:r>
    </w:p>
    <w:p w:rsidR="00D4453B" w:rsidRPr="00F62C18" w:rsidRDefault="00D4453B" w:rsidP="000003C0">
      <w:pPr>
        <w:jc w:val="both"/>
        <w:rPr>
          <w:sz w:val="28"/>
          <w:szCs w:val="27"/>
          <w:lang w:val="tt-RU"/>
        </w:rPr>
      </w:pPr>
    </w:p>
    <w:p w:rsidR="002E7FE6" w:rsidRPr="00F62C18" w:rsidRDefault="002E7FE6" w:rsidP="000003C0">
      <w:pPr>
        <w:jc w:val="both"/>
        <w:rPr>
          <w:sz w:val="28"/>
          <w:szCs w:val="27"/>
          <w:lang w:val="tt-RU"/>
        </w:rPr>
      </w:pPr>
    </w:p>
    <w:p w:rsidR="00D4453B" w:rsidRPr="00F62C18" w:rsidRDefault="00D4453B" w:rsidP="000003C0">
      <w:pPr>
        <w:jc w:val="both"/>
        <w:rPr>
          <w:sz w:val="28"/>
          <w:szCs w:val="27"/>
          <w:lang w:val="tt-RU"/>
        </w:rPr>
      </w:pPr>
    </w:p>
    <w:p w:rsidR="00AF69F4" w:rsidRPr="00AF69F4" w:rsidRDefault="00AF69F4" w:rsidP="00AF69F4">
      <w:pPr>
        <w:rPr>
          <w:sz w:val="28"/>
          <w:szCs w:val="28"/>
        </w:rPr>
      </w:pPr>
      <w:proofErr w:type="spellStart"/>
      <w:r w:rsidRPr="00AF69F4">
        <w:rPr>
          <w:sz w:val="28"/>
          <w:szCs w:val="28"/>
        </w:rPr>
        <w:t>Түбән</w:t>
      </w:r>
      <w:proofErr w:type="spellEnd"/>
      <w:r w:rsidRPr="00AF69F4">
        <w:rPr>
          <w:sz w:val="28"/>
          <w:szCs w:val="28"/>
        </w:rPr>
        <w:t xml:space="preserve"> Кама </w:t>
      </w:r>
      <w:proofErr w:type="spellStart"/>
      <w:r w:rsidRPr="00AF69F4">
        <w:rPr>
          <w:sz w:val="28"/>
          <w:szCs w:val="28"/>
        </w:rPr>
        <w:t>муниципаль</w:t>
      </w:r>
      <w:proofErr w:type="spellEnd"/>
      <w:r w:rsidRPr="00AF69F4">
        <w:rPr>
          <w:sz w:val="28"/>
          <w:szCs w:val="28"/>
        </w:rPr>
        <w:t xml:space="preserve"> районы </w:t>
      </w:r>
      <w:proofErr w:type="spellStart"/>
      <w:r w:rsidRPr="00AF69F4">
        <w:rPr>
          <w:sz w:val="28"/>
          <w:szCs w:val="28"/>
        </w:rPr>
        <w:t>Башлыгы</w:t>
      </w:r>
      <w:proofErr w:type="spellEnd"/>
      <w:r w:rsidRPr="00AF69F4">
        <w:rPr>
          <w:sz w:val="28"/>
          <w:szCs w:val="28"/>
        </w:rPr>
        <w:t xml:space="preserve"> </w:t>
      </w:r>
    </w:p>
    <w:p w:rsidR="00AF69F4" w:rsidRPr="00AF69F4" w:rsidRDefault="00AF69F4" w:rsidP="00AF69F4">
      <w:pPr>
        <w:rPr>
          <w:sz w:val="28"/>
          <w:szCs w:val="28"/>
        </w:rPr>
      </w:pPr>
      <w:proofErr w:type="spellStart"/>
      <w:r w:rsidRPr="00AF69F4">
        <w:rPr>
          <w:sz w:val="28"/>
          <w:szCs w:val="28"/>
        </w:rPr>
        <w:t>вазыйфаларын</w:t>
      </w:r>
      <w:proofErr w:type="spellEnd"/>
      <w:r w:rsidRPr="00AF69F4">
        <w:rPr>
          <w:sz w:val="28"/>
          <w:szCs w:val="28"/>
        </w:rPr>
        <w:t xml:space="preserve"> </w:t>
      </w:r>
      <w:proofErr w:type="spellStart"/>
      <w:r w:rsidRPr="00AF69F4">
        <w:rPr>
          <w:sz w:val="28"/>
          <w:szCs w:val="28"/>
        </w:rPr>
        <w:t>башкаручы</w:t>
      </w:r>
      <w:proofErr w:type="spellEnd"/>
      <w:r w:rsidRPr="00AF69F4">
        <w:rPr>
          <w:sz w:val="28"/>
          <w:szCs w:val="28"/>
        </w:rPr>
        <w:t>,</w:t>
      </w:r>
    </w:p>
    <w:p w:rsidR="00AF69F4" w:rsidRDefault="00AF69F4" w:rsidP="00AF69F4">
      <w:pPr>
        <w:rPr>
          <w:sz w:val="28"/>
          <w:szCs w:val="28"/>
        </w:rPr>
      </w:pPr>
      <w:r w:rsidRPr="00AF69F4">
        <w:rPr>
          <w:sz w:val="28"/>
          <w:szCs w:val="28"/>
        </w:rPr>
        <w:t xml:space="preserve">Башлык </w:t>
      </w:r>
      <w:proofErr w:type="spellStart"/>
      <w:r w:rsidRPr="00AF69F4">
        <w:rPr>
          <w:sz w:val="28"/>
          <w:szCs w:val="28"/>
        </w:rPr>
        <w:t>урынбасары</w:t>
      </w:r>
      <w:proofErr w:type="spellEnd"/>
      <w:r w:rsidRPr="00AF69F4">
        <w:rPr>
          <w:sz w:val="28"/>
          <w:szCs w:val="28"/>
        </w:rPr>
        <w:t xml:space="preserve">                                                                                 </w:t>
      </w:r>
      <w:r w:rsidR="00F62C18">
        <w:rPr>
          <w:sz w:val="28"/>
          <w:szCs w:val="28"/>
        </w:rPr>
        <w:t xml:space="preserve">   </w:t>
      </w:r>
      <w:bookmarkStart w:id="0" w:name="_GoBack"/>
      <w:bookmarkEnd w:id="0"/>
      <w:r w:rsidRPr="00AF69F4">
        <w:rPr>
          <w:sz w:val="28"/>
          <w:szCs w:val="28"/>
        </w:rPr>
        <w:t xml:space="preserve">   </w:t>
      </w:r>
      <w:proofErr w:type="spellStart"/>
      <w:r w:rsidRPr="00AF69F4">
        <w:rPr>
          <w:sz w:val="28"/>
          <w:szCs w:val="28"/>
        </w:rPr>
        <w:t>А.В.Умников</w:t>
      </w:r>
      <w:proofErr w:type="spellEnd"/>
    </w:p>
    <w:p w:rsidR="00E602DC" w:rsidRDefault="00E602DC" w:rsidP="000003C0">
      <w:pPr>
        <w:autoSpaceDE w:val="0"/>
        <w:autoSpaceDN w:val="0"/>
        <w:adjustRightInd w:val="0"/>
        <w:jc w:val="both"/>
        <w:rPr>
          <w:sz w:val="28"/>
          <w:szCs w:val="27"/>
        </w:rPr>
      </w:pPr>
    </w:p>
    <w:p w:rsidR="00E602DC" w:rsidRDefault="00E602DC" w:rsidP="000003C0">
      <w:pPr>
        <w:autoSpaceDE w:val="0"/>
        <w:autoSpaceDN w:val="0"/>
        <w:adjustRightInd w:val="0"/>
        <w:jc w:val="both"/>
        <w:rPr>
          <w:sz w:val="28"/>
          <w:szCs w:val="27"/>
        </w:rPr>
      </w:pPr>
    </w:p>
    <w:p w:rsidR="00E602DC" w:rsidRDefault="00E602DC" w:rsidP="000003C0">
      <w:pPr>
        <w:autoSpaceDE w:val="0"/>
        <w:autoSpaceDN w:val="0"/>
        <w:adjustRightInd w:val="0"/>
        <w:jc w:val="both"/>
        <w:rPr>
          <w:sz w:val="28"/>
          <w:szCs w:val="27"/>
        </w:rPr>
      </w:pPr>
    </w:p>
    <w:p w:rsidR="00E602DC" w:rsidRDefault="00E602DC" w:rsidP="000003C0">
      <w:pPr>
        <w:autoSpaceDE w:val="0"/>
        <w:autoSpaceDN w:val="0"/>
        <w:adjustRightInd w:val="0"/>
        <w:jc w:val="both"/>
        <w:rPr>
          <w:sz w:val="28"/>
          <w:szCs w:val="27"/>
        </w:rPr>
      </w:pPr>
    </w:p>
    <w:p w:rsidR="00E602DC" w:rsidRDefault="00E602DC" w:rsidP="000003C0">
      <w:pPr>
        <w:autoSpaceDE w:val="0"/>
        <w:autoSpaceDN w:val="0"/>
        <w:adjustRightInd w:val="0"/>
        <w:jc w:val="both"/>
        <w:rPr>
          <w:sz w:val="28"/>
          <w:szCs w:val="27"/>
        </w:rPr>
      </w:pPr>
    </w:p>
    <w:p w:rsidR="00E602DC" w:rsidRDefault="00E602DC" w:rsidP="000003C0">
      <w:pPr>
        <w:autoSpaceDE w:val="0"/>
        <w:autoSpaceDN w:val="0"/>
        <w:adjustRightInd w:val="0"/>
        <w:jc w:val="both"/>
        <w:rPr>
          <w:sz w:val="28"/>
          <w:szCs w:val="27"/>
        </w:rPr>
      </w:pPr>
    </w:p>
    <w:sectPr w:rsidR="00E602DC" w:rsidSect="00715FC0">
      <w:footerReference w:type="default" r:id="rId8"/>
      <w:footerReference w:type="first" r:id="rId9"/>
      <w:pgSz w:w="11906" w:h="16838"/>
      <w:pgMar w:top="1134" w:right="567" w:bottom="567" w:left="1134" w:header="720" w:footer="720"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C28B6" w:rsidRDefault="00DC28B6">
      <w:r>
        <w:separator/>
      </w:r>
    </w:p>
  </w:endnote>
  <w:endnote w:type="continuationSeparator" w:id="0">
    <w:p w:rsidR="00DC28B6" w:rsidRDefault="00DC28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0002AFF" w:usb1="C000247B" w:usb2="00000009" w:usb3="00000000" w:csb0="000001FF" w:csb1="00000000"/>
  </w:font>
  <w:font w:name="Calibri">
    <w:panose1 w:val="020F0502020204030204"/>
    <w:charset w:val="CC"/>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83053732"/>
      <w:docPartObj>
        <w:docPartGallery w:val="Page Numbers (Bottom of Page)"/>
        <w:docPartUnique/>
      </w:docPartObj>
    </w:sdtPr>
    <w:sdtEndPr/>
    <w:sdtContent>
      <w:p w:rsidR="00531698" w:rsidRDefault="00531698">
        <w:pPr>
          <w:pStyle w:val="a6"/>
          <w:jc w:val="center"/>
        </w:pPr>
        <w:r>
          <w:fldChar w:fldCharType="begin"/>
        </w:r>
        <w:r>
          <w:instrText>PAGE   \* MERGEFORMAT</w:instrText>
        </w:r>
        <w:r>
          <w:fldChar w:fldCharType="separate"/>
        </w:r>
        <w:r w:rsidR="00F62C18">
          <w:rPr>
            <w:noProof/>
          </w:rPr>
          <w:t>2</w:t>
        </w:r>
        <w:r>
          <w:fldChar w:fldCharType="end"/>
        </w:r>
      </w:p>
    </w:sdtContent>
  </w:sdt>
  <w:p w:rsidR="00D4453B" w:rsidRDefault="00D4453B">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453B" w:rsidRDefault="00D4453B">
    <w:pPr>
      <w:pStyle w:val="a6"/>
      <w:jc w:val="center"/>
    </w:pPr>
  </w:p>
  <w:p w:rsidR="00D4453B" w:rsidRDefault="00D4453B">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C28B6" w:rsidRDefault="00DC28B6">
      <w:r>
        <w:separator/>
      </w:r>
    </w:p>
  </w:footnote>
  <w:footnote w:type="continuationSeparator" w:id="0">
    <w:p w:rsidR="00DC28B6" w:rsidRDefault="00DC28B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0DC606C"/>
    <w:multiLevelType w:val="hybridMultilevel"/>
    <w:tmpl w:val="BE9C0A7A"/>
    <w:lvl w:ilvl="0" w:tplc="B45CDE7C">
      <w:start w:val="3"/>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2C0C7460"/>
    <w:multiLevelType w:val="hybridMultilevel"/>
    <w:tmpl w:val="98A0C4E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15:restartNumberingAfterBreak="0">
    <w:nsid w:val="2F3A749D"/>
    <w:multiLevelType w:val="hybridMultilevel"/>
    <w:tmpl w:val="1BE6C1C6"/>
    <w:lvl w:ilvl="0" w:tplc="153CF88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330F0F9E"/>
    <w:multiLevelType w:val="hybridMultilevel"/>
    <w:tmpl w:val="EC1EE996"/>
    <w:lvl w:ilvl="0" w:tplc="7FF68DAE">
      <w:start w:val="1"/>
      <w:numFmt w:val="decimal"/>
      <w:lvlText w:val="%1."/>
      <w:lvlJc w:val="left"/>
      <w:pPr>
        <w:ind w:left="1455" w:hanging="915"/>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4" w15:restartNumberingAfterBreak="0">
    <w:nsid w:val="3DF80B8A"/>
    <w:multiLevelType w:val="hybridMultilevel"/>
    <w:tmpl w:val="FC02A448"/>
    <w:lvl w:ilvl="0" w:tplc="7ACEB9E4">
      <w:start w:val="1"/>
      <w:numFmt w:val="decimal"/>
      <w:lvlText w:val="%1."/>
      <w:lvlJc w:val="left"/>
      <w:pPr>
        <w:tabs>
          <w:tab w:val="num" w:pos="1365"/>
        </w:tabs>
        <w:ind w:left="1365" w:hanging="100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15:restartNumberingAfterBreak="0">
    <w:nsid w:val="43A129C9"/>
    <w:multiLevelType w:val="hybridMultilevel"/>
    <w:tmpl w:val="426CA37E"/>
    <w:lvl w:ilvl="0" w:tplc="0419000F">
      <w:start w:val="1"/>
      <w:numFmt w:val="decimal"/>
      <w:lvlText w:val="%1."/>
      <w:lvlJc w:val="left"/>
      <w:pPr>
        <w:ind w:left="1211"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4FF8132C"/>
    <w:multiLevelType w:val="hybridMultilevel"/>
    <w:tmpl w:val="78443DCC"/>
    <w:lvl w:ilvl="0" w:tplc="2DDA718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7A0C0286"/>
    <w:multiLevelType w:val="hybridMultilevel"/>
    <w:tmpl w:val="C3F4DA0C"/>
    <w:lvl w:ilvl="0" w:tplc="8D1019E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15:restartNumberingAfterBreak="0">
    <w:nsid w:val="7AB37545"/>
    <w:multiLevelType w:val="hybridMultilevel"/>
    <w:tmpl w:val="E13EBECE"/>
    <w:lvl w:ilvl="0" w:tplc="0419000F">
      <w:start w:val="1"/>
      <w:numFmt w:val="decimal"/>
      <w:lvlText w:val="%1."/>
      <w:lvlJc w:val="left"/>
      <w:pPr>
        <w:ind w:left="1260" w:hanging="360"/>
      </w:pPr>
    </w:lvl>
    <w:lvl w:ilvl="1" w:tplc="8B98D250">
      <w:start w:val="1"/>
      <w:numFmt w:val="decimal"/>
      <w:lvlText w:val="%2)"/>
      <w:lvlJc w:val="left"/>
      <w:pPr>
        <w:ind w:left="2580" w:hanging="960"/>
      </w:pPr>
      <w:rPr>
        <w:rFonts w:hint="default"/>
      </w:r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num w:numId="1">
    <w:abstractNumId w:val="4"/>
  </w:num>
  <w:num w:numId="2">
    <w:abstractNumId w:val="1"/>
  </w:num>
  <w:num w:numId="3">
    <w:abstractNumId w:val="7"/>
  </w:num>
  <w:num w:numId="4">
    <w:abstractNumId w:val="6"/>
  </w:num>
  <w:num w:numId="5">
    <w:abstractNumId w:val="2"/>
  </w:num>
  <w:num w:numId="6">
    <w:abstractNumId w:val="0"/>
  </w:num>
  <w:num w:numId="7">
    <w:abstractNumId w:val="5"/>
  </w:num>
  <w:num w:numId="8">
    <w:abstractNumId w:val="8"/>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57"/>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092E"/>
    <w:rsid w:val="000003C0"/>
    <w:rsid w:val="000058BF"/>
    <w:rsid w:val="000074AC"/>
    <w:rsid w:val="00022FAC"/>
    <w:rsid w:val="000316E4"/>
    <w:rsid w:val="00043E74"/>
    <w:rsid w:val="00044E05"/>
    <w:rsid w:val="00057673"/>
    <w:rsid w:val="00062288"/>
    <w:rsid w:val="00064715"/>
    <w:rsid w:val="00067713"/>
    <w:rsid w:val="00094F95"/>
    <w:rsid w:val="000959D7"/>
    <w:rsid w:val="000B56B6"/>
    <w:rsid w:val="000D3633"/>
    <w:rsid w:val="000D59D3"/>
    <w:rsid w:val="000D59DA"/>
    <w:rsid w:val="001019D8"/>
    <w:rsid w:val="00101F30"/>
    <w:rsid w:val="00103F5D"/>
    <w:rsid w:val="00120B7B"/>
    <w:rsid w:val="00121234"/>
    <w:rsid w:val="0012167A"/>
    <w:rsid w:val="0012752C"/>
    <w:rsid w:val="0014294B"/>
    <w:rsid w:val="00143666"/>
    <w:rsid w:val="00150D0B"/>
    <w:rsid w:val="001664EC"/>
    <w:rsid w:val="001729A9"/>
    <w:rsid w:val="00174CBE"/>
    <w:rsid w:val="00180045"/>
    <w:rsid w:val="00183503"/>
    <w:rsid w:val="00183779"/>
    <w:rsid w:val="00187B7B"/>
    <w:rsid w:val="00196A0B"/>
    <w:rsid w:val="001B02FB"/>
    <w:rsid w:val="001C3397"/>
    <w:rsid w:val="001C387C"/>
    <w:rsid w:val="001E133B"/>
    <w:rsid w:val="001E1D32"/>
    <w:rsid w:val="002001AE"/>
    <w:rsid w:val="002013D1"/>
    <w:rsid w:val="002067F4"/>
    <w:rsid w:val="00214A32"/>
    <w:rsid w:val="00227E74"/>
    <w:rsid w:val="00230641"/>
    <w:rsid w:val="00242938"/>
    <w:rsid w:val="00250217"/>
    <w:rsid w:val="0026719F"/>
    <w:rsid w:val="002711C4"/>
    <w:rsid w:val="002A23FA"/>
    <w:rsid w:val="002C3CEE"/>
    <w:rsid w:val="002D0FA0"/>
    <w:rsid w:val="002D5E58"/>
    <w:rsid w:val="002E49D0"/>
    <w:rsid w:val="002E7FE6"/>
    <w:rsid w:val="002F2BA1"/>
    <w:rsid w:val="002F64BA"/>
    <w:rsid w:val="002F71F6"/>
    <w:rsid w:val="00317BF3"/>
    <w:rsid w:val="00324C84"/>
    <w:rsid w:val="0034142C"/>
    <w:rsid w:val="003430C5"/>
    <w:rsid w:val="003464A7"/>
    <w:rsid w:val="00347497"/>
    <w:rsid w:val="00360963"/>
    <w:rsid w:val="00376264"/>
    <w:rsid w:val="00390C1C"/>
    <w:rsid w:val="00393EA7"/>
    <w:rsid w:val="00394F0D"/>
    <w:rsid w:val="003B2ECB"/>
    <w:rsid w:val="003C3DFD"/>
    <w:rsid w:val="003C6296"/>
    <w:rsid w:val="003D203F"/>
    <w:rsid w:val="003E639F"/>
    <w:rsid w:val="003E793D"/>
    <w:rsid w:val="003F04D1"/>
    <w:rsid w:val="00401BF1"/>
    <w:rsid w:val="00422AB1"/>
    <w:rsid w:val="00440634"/>
    <w:rsid w:val="00474CA0"/>
    <w:rsid w:val="004A34D4"/>
    <w:rsid w:val="00507356"/>
    <w:rsid w:val="00511E79"/>
    <w:rsid w:val="00517B63"/>
    <w:rsid w:val="00521CDB"/>
    <w:rsid w:val="00522843"/>
    <w:rsid w:val="00531698"/>
    <w:rsid w:val="00532524"/>
    <w:rsid w:val="005346A3"/>
    <w:rsid w:val="00534AB4"/>
    <w:rsid w:val="0053680D"/>
    <w:rsid w:val="005479C7"/>
    <w:rsid w:val="0056392B"/>
    <w:rsid w:val="00565A9F"/>
    <w:rsid w:val="005671EF"/>
    <w:rsid w:val="0057788E"/>
    <w:rsid w:val="005847BE"/>
    <w:rsid w:val="005900EF"/>
    <w:rsid w:val="0059092E"/>
    <w:rsid w:val="00592690"/>
    <w:rsid w:val="005A7D29"/>
    <w:rsid w:val="005C668D"/>
    <w:rsid w:val="005E1642"/>
    <w:rsid w:val="005E50C0"/>
    <w:rsid w:val="005F7D12"/>
    <w:rsid w:val="00610006"/>
    <w:rsid w:val="0061201C"/>
    <w:rsid w:val="00624F38"/>
    <w:rsid w:val="00627FB0"/>
    <w:rsid w:val="006428EB"/>
    <w:rsid w:val="0064494D"/>
    <w:rsid w:val="006463CA"/>
    <w:rsid w:val="0065594C"/>
    <w:rsid w:val="0066554C"/>
    <w:rsid w:val="00670192"/>
    <w:rsid w:val="00671EDF"/>
    <w:rsid w:val="00681228"/>
    <w:rsid w:val="006A04AA"/>
    <w:rsid w:val="006A6E90"/>
    <w:rsid w:val="006B375A"/>
    <w:rsid w:val="006C4073"/>
    <w:rsid w:val="006C7FA3"/>
    <w:rsid w:val="006D23FE"/>
    <w:rsid w:val="006E652D"/>
    <w:rsid w:val="006F1E28"/>
    <w:rsid w:val="00706728"/>
    <w:rsid w:val="00715FC0"/>
    <w:rsid w:val="00722A7F"/>
    <w:rsid w:val="00726AC8"/>
    <w:rsid w:val="00736A28"/>
    <w:rsid w:val="00744D9C"/>
    <w:rsid w:val="00746AA6"/>
    <w:rsid w:val="0075791C"/>
    <w:rsid w:val="00771736"/>
    <w:rsid w:val="00773CE9"/>
    <w:rsid w:val="00775382"/>
    <w:rsid w:val="007878EB"/>
    <w:rsid w:val="007B047D"/>
    <w:rsid w:val="007B1E45"/>
    <w:rsid w:val="007C0F0C"/>
    <w:rsid w:val="007C5CE8"/>
    <w:rsid w:val="007D5953"/>
    <w:rsid w:val="007E3811"/>
    <w:rsid w:val="007E382B"/>
    <w:rsid w:val="007E7FD9"/>
    <w:rsid w:val="007F2532"/>
    <w:rsid w:val="007F3CD2"/>
    <w:rsid w:val="007F6EA7"/>
    <w:rsid w:val="00815975"/>
    <w:rsid w:val="00823566"/>
    <w:rsid w:val="00833A86"/>
    <w:rsid w:val="008403AF"/>
    <w:rsid w:val="00846937"/>
    <w:rsid w:val="00850764"/>
    <w:rsid w:val="00850A2C"/>
    <w:rsid w:val="00854E48"/>
    <w:rsid w:val="008602BF"/>
    <w:rsid w:val="00862D80"/>
    <w:rsid w:val="00874A56"/>
    <w:rsid w:val="00882F9E"/>
    <w:rsid w:val="0089145E"/>
    <w:rsid w:val="0089520C"/>
    <w:rsid w:val="008978E8"/>
    <w:rsid w:val="008A482E"/>
    <w:rsid w:val="008A5960"/>
    <w:rsid w:val="008B0769"/>
    <w:rsid w:val="008B1426"/>
    <w:rsid w:val="008B3FF4"/>
    <w:rsid w:val="008C55A1"/>
    <w:rsid w:val="008D726B"/>
    <w:rsid w:val="008E626E"/>
    <w:rsid w:val="008F23F9"/>
    <w:rsid w:val="00911387"/>
    <w:rsid w:val="00912C3A"/>
    <w:rsid w:val="00943B33"/>
    <w:rsid w:val="0096146E"/>
    <w:rsid w:val="00965E24"/>
    <w:rsid w:val="00987E5E"/>
    <w:rsid w:val="00990FDF"/>
    <w:rsid w:val="0099364D"/>
    <w:rsid w:val="009B3D66"/>
    <w:rsid w:val="009B4225"/>
    <w:rsid w:val="009B463C"/>
    <w:rsid w:val="009B5730"/>
    <w:rsid w:val="009C11B2"/>
    <w:rsid w:val="009D161C"/>
    <w:rsid w:val="009D5F7C"/>
    <w:rsid w:val="009D6144"/>
    <w:rsid w:val="009D7940"/>
    <w:rsid w:val="009D7E3A"/>
    <w:rsid w:val="009E3785"/>
    <w:rsid w:val="009F5749"/>
    <w:rsid w:val="009F67A2"/>
    <w:rsid w:val="00A04452"/>
    <w:rsid w:val="00A05238"/>
    <w:rsid w:val="00A0570D"/>
    <w:rsid w:val="00A1074D"/>
    <w:rsid w:val="00A15144"/>
    <w:rsid w:val="00A15DB8"/>
    <w:rsid w:val="00A24C44"/>
    <w:rsid w:val="00A31193"/>
    <w:rsid w:val="00A31504"/>
    <w:rsid w:val="00A32126"/>
    <w:rsid w:val="00A824F8"/>
    <w:rsid w:val="00A83317"/>
    <w:rsid w:val="00A83FE0"/>
    <w:rsid w:val="00AA55FB"/>
    <w:rsid w:val="00AC5D26"/>
    <w:rsid w:val="00AD1AF3"/>
    <w:rsid w:val="00AF69F4"/>
    <w:rsid w:val="00B0247D"/>
    <w:rsid w:val="00B046A5"/>
    <w:rsid w:val="00B04B8B"/>
    <w:rsid w:val="00B265DB"/>
    <w:rsid w:val="00B375EA"/>
    <w:rsid w:val="00B53D67"/>
    <w:rsid w:val="00B5510F"/>
    <w:rsid w:val="00B61E56"/>
    <w:rsid w:val="00B80AFD"/>
    <w:rsid w:val="00B81E64"/>
    <w:rsid w:val="00B966BE"/>
    <w:rsid w:val="00BA1C6A"/>
    <w:rsid w:val="00BA34F8"/>
    <w:rsid w:val="00BA6313"/>
    <w:rsid w:val="00BC771C"/>
    <w:rsid w:val="00C3381F"/>
    <w:rsid w:val="00C40ED2"/>
    <w:rsid w:val="00C47C6E"/>
    <w:rsid w:val="00C47E07"/>
    <w:rsid w:val="00C50272"/>
    <w:rsid w:val="00C52C66"/>
    <w:rsid w:val="00C54D65"/>
    <w:rsid w:val="00C55E05"/>
    <w:rsid w:val="00C96BDE"/>
    <w:rsid w:val="00CA3C59"/>
    <w:rsid w:val="00CA40AB"/>
    <w:rsid w:val="00CA40EE"/>
    <w:rsid w:val="00CB0E97"/>
    <w:rsid w:val="00CC1C2B"/>
    <w:rsid w:val="00CC32B8"/>
    <w:rsid w:val="00CD74DC"/>
    <w:rsid w:val="00CE02CB"/>
    <w:rsid w:val="00CE046D"/>
    <w:rsid w:val="00CE11A0"/>
    <w:rsid w:val="00CE61C8"/>
    <w:rsid w:val="00CF2F37"/>
    <w:rsid w:val="00CF46B8"/>
    <w:rsid w:val="00D0485C"/>
    <w:rsid w:val="00D3390E"/>
    <w:rsid w:val="00D4453B"/>
    <w:rsid w:val="00D73422"/>
    <w:rsid w:val="00D826A3"/>
    <w:rsid w:val="00D86421"/>
    <w:rsid w:val="00DA064A"/>
    <w:rsid w:val="00DB44C3"/>
    <w:rsid w:val="00DC28B6"/>
    <w:rsid w:val="00E00520"/>
    <w:rsid w:val="00E02198"/>
    <w:rsid w:val="00E03CB1"/>
    <w:rsid w:val="00E10832"/>
    <w:rsid w:val="00E11A38"/>
    <w:rsid w:val="00E304BB"/>
    <w:rsid w:val="00E37F42"/>
    <w:rsid w:val="00E44E17"/>
    <w:rsid w:val="00E47EB4"/>
    <w:rsid w:val="00E57FED"/>
    <w:rsid w:val="00E602DC"/>
    <w:rsid w:val="00E615D9"/>
    <w:rsid w:val="00E833ED"/>
    <w:rsid w:val="00E8698B"/>
    <w:rsid w:val="00EA1CE9"/>
    <w:rsid w:val="00EA5022"/>
    <w:rsid w:val="00EC585B"/>
    <w:rsid w:val="00EC5E7F"/>
    <w:rsid w:val="00EC7E5D"/>
    <w:rsid w:val="00ED7A06"/>
    <w:rsid w:val="00EF4047"/>
    <w:rsid w:val="00F13DEE"/>
    <w:rsid w:val="00F2572B"/>
    <w:rsid w:val="00F25B94"/>
    <w:rsid w:val="00F40AC4"/>
    <w:rsid w:val="00F5011F"/>
    <w:rsid w:val="00F567F6"/>
    <w:rsid w:val="00F6283B"/>
    <w:rsid w:val="00F62C18"/>
    <w:rsid w:val="00F82C39"/>
    <w:rsid w:val="00FA2291"/>
    <w:rsid w:val="00FA3571"/>
    <w:rsid w:val="00FA4D15"/>
    <w:rsid w:val="00FA66FB"/>
    <w:rsid w:val="00FA6902"/>
    <w:rsid w:val="00FC28B3"/>
    <w:rsid w:val="00FE283B"/>
    <w:rsid w:val="00FF7F3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docId w15:val="{AF45A762-1444-46A3-89BE-7726020290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jc w:val="both"/>
      <w:outlineLvl w:val="0"/>
    </w:pPr>
    <w:rPr>
      <w:b/>
      <w:sz w:val="24"/>
    </w:rPr>
  </w:style>
  <w:style w:type="paragraph" w:styleId="2">
    <w:name w:val="heading 2"/>
    <w:basedOn w:val="a"/>
    <w:next w:val="a"/>
    <w:qFormat/>
    <w:pPr>
      <w:keepNext/>
      <w:jc w:val="center"/>
      <w:outlineLvl w:val="1"/>
    </w:pPr>
    <w:rPr>
      <w:b/>
    </w:rPr>
  </w:style>
  <w:style w:type="paragraph" w:styleId="3">
    <w:name w:val="heading 3"/>
    <w:basedOn w:val="a"/>
    <w:next w:val="a"/>
    <w:qFormat/>
    <w:pPr>
      <w:keepNext/>
      <w:jc w:val="center"/>
      <w:outlineLvl w:val="2"/>
    </w:pPr>
    <w:rPr>
      <w:b/>
      <w:sz w:val="24"/>
    </w:rPr>
  </w:style>
  <w:style w:type="paragraph" w:styleId="5">
    <w:name w:val="heading 5"/>
    <w:basedOn w:val="a"/>
    <w:next w:val="a"/>
    <w:qFormat/>
    <w:rsid w:val="008B0769"/>
    <w:pPr>
      <w:keepNext/>
      <w:jc w:val="right"/>
      <w:outlineLvl w:val="4"/>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pPr>
      <w:jc w:val="center"/>
    </w:pPr>
    <w:rPr>
      <w:b/>
      <w:sz w:val="24"/>
    </w:rPr>
  </w:style>
  <w:style w:type="paragraph" w:styleId="20">
    <w:name w:val="Body Text 2"/>
    <w:basedOn w:val="a"/>
    <w:pPr>
      <w:jc w:val="both"/>
    </w:pPr>
    <w:rPr>
      <w:b/>
      <w:sz w:val="24"/>
    </w:rPr>
  </w:style>
  <w:style w:type="paragraph" w:styleId="30">
    <w:name w:val="Body Text 3"/>
    <w:basedOn w:val="a"/>
    <w:pPr>
      <w:jc w:val="both"/>
    </w:pPr>
    <w:rPr>
      <w:bCs/>
      <w:sz w:val="24"/>
    </w:rPr>
  </w:style>
  <w:style w:type="paragraph" w:customStyle="1" w:styleId="10">
    <w:name w:val="Стиль1"/>
    <w:basedOn w:val="a"/>
    <w:pPr>
      <w:jc w:val="both"/>
    </w:pPr>
    <w:rPr>
      <w:b/>
      <w:sz w:val="27"/>
      <w:szCs w:val="27"/>
    </w:rPr>
  </w:style>
  <w:style w:type="paragraph" w:customStyle="1" w:styleId="ConsNormal">
    <w:name w:val="ConsNormal"/>
    <w:rsid w:val="001C3397"/>
    <w:pPr>
      <w:widowControl w:val="0"/>
      <w:autoSpaceDE w:val="0"/>
      <w:autoSpaceDN w:val="0"/>
      <w:adjustRightInd w:val="0"/>
      <w:ind w:right="19772" w:firstLine="720"/>
    </w:pPr>
    <w:rPr>
      <w:rFonts w:ascii="Arial" w:hAnsi="Arial" w:cs="Arial"/>
    </w:rPr>
  </w:style>
  <w:style w:type="paragraph" w:styleId="a4">
    <w:name w:val="Normal (Web)"/>
    <w:basedOn w:val="a"/>
    <w:rsid w:val="001C3397"/>
    <w:pPr>
      <w:spacing w:before="105" w:after="105"/>
      <w:ind w:firstLine="240"/>
    </w:pPr>
    <w:rPr>
      <w:color w:val="000000"/>
      <w:sz w:val="24"/>
      <w:szCs w:val="24"/>
    </w:rPr>
  </w:style>
  <w:style w:type="table" w:styleId="a5">
    <w:name w:val="Table Grid"/>
    <w:basedOn w:val="a1"/>
    <w:rsid w:val="001C3397"/>
    <w:pPr>
      <w:widowControl w:val="0"/>
      <w:autoSpaceDE w:val="0"/>
      <w:autoSpaceDN w:val="0"/>
      <w:adjustRightInd w:val="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D826A3"/>
    <w:pPr>
      <w:widowControl w:val="0"/>
      <w:autoSpaceDE w:val="0"/>
      <w:autoSpaceDN w:val="0"/>
      <w:adjustRightInd w:val="0"/>
      <w:ind w:firstLine="720"/>
    </w:pPr>
    <w:rPr>
      <w:rFonts w:ascii="Arial" w:eastAsia="SimSun" w:hAnsi="Arial" w:cs="Arial"/>
      <w:lang w:eastAsia="zh-CN"/>
    </w:rPr>
  </w:style>
  <w:style w:type="paragraph" w:styleId="a6">
    <w:name w:val="footer"/>
    <w:basedOn w:val="a"/>
    <w:link w:val="a7"/>
    <w:uiPriority w:val="99"/>
    <w:rsid w:val="00F40AC4"/>
    <w:pPr>
      <w:tabs>
        <w:tab w:val="center" w:pos="4677"/>
        <w:tab w:val="right" w:pos="9355"/>
      </w:tabs>
    </w:pPr>
    <w:rPr>
      <w:sz w:val="24"/>
      <w:szCs w:val="24"/>
    </w:rPr>
  </w:style>
  <w:style w:type="paragraph" w:styleId="a8">
    <w:name w:val="Plain Text"/>
    <w:basedOn w:val="a"/>
    <w:rsid w:val="00F40AC4"/>
    <w:rPr>
      <w:rFonts w:ascii="Courier New" w:hAnsi="Courier New"/>
    </w:rPr>
  </w:style>
  <w:style w:type="paragraph" w:customStyle="1" w:styleId="ConsPlusTitle">
    <w:name w:val="ConsPlusTitle"/>
    <w:rsid w:val="00F40AC4"/>
    <w:pPr>
      <w:widowControl w:val="0"/>
      <w:autoSpaceDE w:val="0"/>
      <w:autoSpaceDN w:val="0"/>
      <w:adjustRightInd w:val="0"/>
    </w:pPr>
    <w:rPr>
      <w:rFonts w:ascii="Arial" w:eastAsia="SimSun" w:hAnsi="Arial" w:cs="Arial"/>
      <w:b/>
      <w:bCs/>
      <w:lang w:eastAsia="zh-CN"/>
    </w:rPr>
  </w:style>
  <w:style w:type="paragraph" w:styleId="a9">
    <w:name w:val="Body Text Indent"/>
    <w:basedOn w:val="a"/>
    <w:rsid w:val="008F23F9"/>
    <w:pPr>
      <w:spacing w:after="120"/>
      <w:ind w:left="283"/>
    </w:pPr>
    <w:rPr>
      <w:sz w:val="24"/>
      <w:szCs w:val="24"/>
    </w:rPr>
  </w:style>
  <w:style w:type="paragraph" w:customStyle="1" w:styleId="ConsNonformat">
    <w:name w:val="ConsNonformat"/>
    <w:rsid w:val="003430C5"/>
    <w:pPr>
      <w:widowControl w:val="0"/>
      <w:autoSpaceDE w:val="0"/>
      <w:autoSpaceDN w:val="0"/>
      <w:adjustRightInd w:val="0"/>
      <w:ind w:right="19772"/>
    </w:pPr>
    <w:rPr>
      <w:rFonts w:ascii="Courier New" w:hAnsi="Courier New" w:cs="Courier New"/>
    </w:rPr>
  </w:style>
  <w:style w:type="paragraph" w:customStyle="1" w:styleId="aa">
    <w:name w:val="Таблицы (моноширинный)"/>
    <w:basedOn w:val="a"/>
    <w:next w:val="a"/>
    <w:rsid w:val="003430C5"/>
    <w:pPr>
      <w:widowControl w:val="0"/>
      <w:autoSpaceDE w:val="0"/>
      <w:autoSpaceDN w:val="0"/>
      <w:adjustRightInd w:val="0"/>
      <w:jc w:val="both"/>
    </w:pPr>
    <w:rPr>
      <w:rFonts w:ascii="Courier New" w:hAnsi="Courier New" w:cs="Courier New"/>
    </w:rPr>
  </w:style>
  <w:style w:type="paragraph" w:customStyle="1" w:styleId="ConsTitle">
    <w:name w:val="ConsTitle"/>
    <w:rsid w:val="008B0769"/>
    <w:pPr>
      <w:widowControl w:val="0"/>
      <w:autoSpaceDE w:val="0"/>
      <w:autoSpaceDN w:val="0"/>
      <w:adjustRightInd w:val="0"/>
      <w:ind w:right="19772"/>
    </w:pPr>
    <w:rPr>
      <w:rFonts w:ascii="Arial" w:hAnsi="Arial" w:cs="Arial"/>
      <w:b/>
      <w:bCs/>
    </w:rPr>
  </w:style>
  <w:style w:type="character" w:styleId="ab">
    <w:name w:val="page number"/>
    <w:basedOn w:val="a0"/>
    <w:rsid w:val="008B0769"/>
  </w:style>
  <w:style w:type="paragraph" w:customStyle="1" w:styleId="ConsPlusNonformat">
    <w:name w:val="ConsPlusNonformat"/>
    <w:rsid w:val="0096146E"/>
    <w:pPr>
      <w:widowControl w:val="0"/>
      <w:autoSpaceDE w:val="0"/>
      <w:autoSpaceDN w:val="0"/>
      <w:adjustRightInd w:val="0"/>
    </w:pPr>
    <w:rPr>
      <w:rFonts w:ascii="Courier New" w:eastAsia="SimSun" w:hAnsi="Courier New" w:cs="Courier New"/>
      <w:lang w:eastAsia="zh-CN"/>
    </w:rPr>
  </w:style>
  <w:style w:type="paragraph" w:styleId="ac">
    <w:name w:val="header"/>
    <w:basedOn w:val="a"/>
    <w:rsid w:val="009B3D66"/>
    <w:pPr>
      <w:tabs>
        <w:tab w:val="center" w:pos="4677"/>
        <w:tab w:val="right" w:pos="9355"/>
      </w:tabs>
    </w:pPr>
  </w:style>
  <w:style w:type="character" w:customStyle="1" w:styleId="ad">
    <w:name w:val="Цветовое выделение"/>
    <w:rsid w:val="00CE61C8"/>
    <w:rPr>
      <w:b/>
      <w:bCs/>
      <w:color w:val="000080"/>
      <w:sz w:val="22"/>
      <w:szCs w:val="22"/>
    </w:rPr>
  </w:style>
  <w:style w:type="character" w:styleId="ae">
    <w:name w:val="Hyperlink"/>
    <w:rsid w:val="00565A9F"/>
    <w:rPr>
      <w:color w:val="0000FF"/>
      <w:u w:val="single"/>
    </w:rPr>
  </w:style>
  <w:style w:type="paragraph" w:styleId="af">
    <w:name w:val="Balloon Text"/>
    <w:basedOn w:val="a"/>
    <w:link w:val="af0"/>
    <w:rsid w:val="002001AE"/>
    <w:rPr>
      <w:rFonts w:ascii="Tahoma" w:hAnsi="Tahoma" w:cs="Tahoma"/>
      <w:sz w:val="16"/>
      <w:szCs w:val="16"/>
    </w:rPr>
  </w:style>
  <w:style w:type="character" w:customStyle="1" w:styleId="af0">
    <w:name w:val="Текст выноски Знак"/>
    <w:link w:val="af"/>
    <w:rsid w:val="002001AE"/>
    <w:rPr>
      <w:rFonts w:ascii="Tahoma" w:hAnsi="Tahoma" w:cs="Tahoma"/>
      <w:sz w:val="16"/>
      <w:szCs w:val="16"/>
    </w:rPr>
  </w:style>
  <w:style w:type="character" w:customStyle="1" w:styleId="a7">
    <w:name w:val="Нижний колонтитул Знак"/>
    <w:link w:val="a6"/>
    <w:uiPriority w:val="99"/>
    <w:rsid w:val="00D4453B"/>
    <w:rPr>
      <w:sz w:val="24"/>
      <w:szCs w:val="24"/>
    </w:rPr>
  </w:style>
  <w:style w:type="paragraph" w:styleId="af1">
    <w:name w:val="List Paragraph"/>
    <w:basedOn w:val="a"/>
    <w:uiPriority w:val="34"/>
    <w:qFormat/>
    <w:rsid w:val="00D4453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82649678">
      <w:bodyDiv w:val="1"/>
      <w:marLeft w:val="0"/>
      <w:marRight w:val="0"/>
      <w:marTop w:val="0"/>
      <w:marBottom w:val="0"/>
      <w:divBdr>
        <w:top w:val="none" w:sz="0" w:space="0" w:color="auto"/>
        <w:left w:val="none" w:sz="0" w:space="0" w:color="auto"/>
        <w:bottom w:val="none" w:sz="0" w:space="0" w:color="auto"/>
        <w:right w:val="none" w:sz="0" w:space="0" w:color="auto"/>
      </w:divBdr>
    </w:div>
    <w:div w:id="19661590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5B9DA8-C808-49BA-8E36-3B4816A304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3</Pages>
  <Words>671</Words>
  <Characters>4816</Characters>
  <Application>Microsoft Office Word</Application>
  <DocSecurity>0</DocSecurity>
  <Lines>40</Lines>
  <Paragraphs>10</Paragraphs>
  <ScaleCrop>false</ScaleCrop>
  <HeadingPairs>
    <vt:vector size="2" baseType="variant">
      <vt:variant>
        <vt:lpstr>Название</vt:lpstr>
      </vt:variant>
      <vt:variant>
        <vt:i4>1</vt:i4>
      </vt:variant>
    </vt:vector>
  </HeadingPairs>
  <TitlesOfParts>
    <vt:vector size="1" baseType="lpstr">
      <vt:lpstr>№_________</vt:lpstr>
    </vt:vector>
  </TitlesOfParts>
  <Company>G</Company>
  <LinksUpToDate>false</LinksUpToDate>
  <CharactersWithSpaces>5477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№_________</dc:title>
  <dc:creator>Q W</dc:creator>
  <cp:lastModifiedBy>USER</cp:lastModifiedBy>
  <cp:revision>7</cp:revision>
  <cp:lastPrinted>2022-02-01T12:04:00Z</cp:lastPrinted>
  <dcterms:created xsi:type="dcterms:W3CDTF">2022-02-01T11:26:00Z</dcterms:created>
  <dcterms:modified xsi:type="dcterms:W3CDTF">2022-02-14T12:10:00Z</dcterms:modified>
</cp:coreProperties>
</file>